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8303" w14:textId="77777777" w:rsidR="008B531A" w:rsidRPr="008B531A" w:rsidRDefault="008B531A" w:rsidP="008B531A">
      <w:pPr>
        <w:pBdr>
          <w:bottom w:val="single" w:sz="12" w:space="1" w:color="auto"/>
        </w:pBdr>
        <w:ind w:firstLine="0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  <w:r w:rsidRPr="008B531A">
        <w:rPr>
          <w:rFonts w:eastAsia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734DF84E" w14:textId="77777777" w:rsidR="008B531A" w:rsidRPr="008B531A" w:rsidRDefault="008B531A" w:rsidP="008B531A">
      <w:pPr>
        <w:pBdr>
          <w:bottom w:val="single" w:sz="12" w:space="1" w:color="auto"/>
        </w:pBdr>
        <w:ind w:firstLine="0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  <w:r w:rsidRPr="008B531A">
        <w:rPr>
          <w:rFonts w:eastAsia="Times New Roman" w:cs="Times New Roman"/>
          <w:szCs w:val="24"/>
          <w:lang w:eastAsia="ru-RU"/>
        </w:rPr>
        <w:t xml:space="preserve"> </w:t>
      </w:r>
      <w:r w:rsidRPr="008B531A">
        <w:rPr>
          <w:rFonts w:eastAsia="Times New Roman" w:cs="Times New Roman"/>
          <w:b/>
          <w:bCs/>
          <w:sz w:val="48"/>
          <w:szCs w:val="48"/>
          <w:lang w:eastAsia="ru-RU"/>
        </w:rPr>
        <w:t>Мазур Артём Александрович</w:t>
      </w:r>
    </w:p>
    <w:p w14:paraId="113BD009" w14:textId="77777777" w:rsidR="008B531A" w:rsidRPr="008B531A" w:rsidRDefault="008B531A" w:rsidP="008B531A">
      <w:pPr>
        <w:ind w:firstLine="0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8B531A">
        <w:rPr>
          <w:rFonts w:eastAsia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3EA89AF3" w14:textId="77777777" w:rsidR="008B531A" w:rsidRPr="008B531A" w:rsidRDefault="008B531A" w:rsidP="008B531A">
      <w:pPr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B531A">
        <w:rPr>
          <w:rFonts w:eastAsia="Times New Roman" w:cs="Times New Roman"/>
          <w:sz w:val="20"/>
          <w:szCs w:val="20"/>
          <w:lang w:eastAsia="ru-RU"/>
        </w:rPr>
        <w:t xml:space="preserve">ОГРНИП 314603010400012 ИНН 600401603443 тел.: 8 (921) 758-64-01, </w:t>
      </w:r>
      <w:r w:rsidRPr="008B531A">
        <w:rPr>
          <w:rFonts w:eastAsia="Times New Roman" w:cs="Times New Roman"/>
          <w:sz w:val="20"/>
          <w:szCs w:val="20"/>
          <w:lang w:val="en-US" w:eastAsia="ru-RU"/>
        </w:rPr>
        <w:t>e</w:t>
      </w:r>
      <w:r w:rsidRPr="008B531A">
        <w:rPr>
          <w:rFonts w:eastAsia="Times New Roman" w:cs="Times New Roman"/>
          <w:sz w:val="20"/>
          <w:szCs w:val="20"/>
          <w:lang w:eastAsia="ru-RU"/>
        </w:rPr>
        <w:t>-</w:t>
      </w:r>
      <w:r w:rsidRPr="008B531A">
        <w:rPr>
          <w:rFonts w:eastAsia="Times New Roman" w:cs="Times New Roman"/>
          <w:sz w:val="20"/>
          <w:szCs w:val="20"/>
          <w:lang w:val="en-US" w:eastAsia="ru-RU"/>
        </w:rPr>
        <w:t>mail</w:t>
      </w:r>
      <w:r w:rsidRPr="008B531A">
        <w:rPr>
          <w:rFonts w:eastAsia="Times New Roman" w:cs="Times New Roman"/>
          <w:sz w:val="20"/>
          <w:szCs w:val="20"/>
          <w:lang w:eastAsia="ru-RU"/>
        </w:rPr>
        <w:t>: mail@artemmazur.ru</w:t>
      </w:r>
    </w:p>
    <w:p w14:paraId="654D2029" w14:textId="77777777" w:rsidR="008B531A" w:rsidRPr="008B531A" w:rsidRDefault="008B531A" w:rsidP="008B531A">
      <w:pPr>
        <w:autoSpaceDN w:val="0"/>
        <w:ind w:firstLine="0"/>
        <w:jc w:val="right"/>
        <w:rPr>
          <w:rFonts w:eastAsia="Calibri" w:cs="Times New Roman"/>
          <w:sz w:val="22"/>
        </w:rPr>
      </w:pPr>
    </w:p>
    <w:p w14:paraId="5AD7B476" w14:textId="77777777" w:rsidR="008B531A" w:rsidRPr="008B531A" w:rsidRDefault="008B531A" w:rsidP="008B531A">
      <w:pPr>
        <w:autoSpaceDN w:val="0"/>
        <w:ind w:firstLine="0"/>
        <w:jc w:val="right"/>
        <w:rPr>
          <w:rFonts w:eastAsia="Calibri" w:cs="Times New Roman"/>
          <w:sz w:val="22"/>
        </w:rPr>
      </w:pPr>
    </w:p>
    <w:p w14:paraId="2032FE77" w14:textId="77777777" w:rsidR="008B531A" w:rsidRPr="008B531A" w:rsidRDefault="008B531A" w:rsidP="008B531A">
      <w:pPr>
        <w:autoSpaceDN w:val="0"/>
        <w:ind w:firstLine="0"/>
        <w:jc w:val="right"/>
        <w:rPr>
          <w:rFonts w:eastAsia="Calibri" w:cs="Times New Roman"/>
          <w:sz w:val="28"/>
          <w:szCs w:val="28"/>
        </w:rPr>
      </w:pPr>
      <w:r w:rsidRPr="008B531A">
        <w:rPr>
          <w:rFonts w:eastAsia="Calibri" w:cs="Times New Roman"/>
          <w:sz w:val="28"/>
          <w:szCs w:val="28"/>
        </w:rPr>
        <w:t>«УТВЕРЖДАЮ»</w:t>
      </w:r>
    </w:p>
    <w:p w14:paraId="5F58EEC6" w14:textId="77777777" w:rsidR="008B531A" w:rsidRPr="008B531A" w:rsidRDefault="008B531A" w:rsidP="008B531A">
      <w:pPr>
        <w:autoSpaceDN w:val="0"/>
        <w:ind w:firstLine="0"/>
        <w:jc w:val="right"/>
        <w:rPr>
          <w:rFonts w:eastAsia="Calibri" w:cs="Times New Roman"/>
          <w:sz w:val="28"/>
          <w:szCs w:val="28"/>
        </w:rPr>
      </w:pPr>
      <w:r w:rsidRPr="008B531A">
        <w:rPr>
          <w:rFonts w:eastAsia="Calibri" w:cs="Times New Roman"/>
          <w:sz w:val="28"/>
          <w:szCs w:val="28"/>
        </w:rPr>
        <w:t xml:space="preserve">Индивидуальный предприниматель </w:t>
      </w:r>
    </w:p>
    <w:p w14:paraId="71CD1012" w14:textId="46280079" w:rsidR="008B531A" w:rsidRPr="008B531A" w:rsidRDefault="00AF254A" w:rsidP="008B531A">
      <w:pPr>
        <w:autoSpaceDN w:val="0"/>
        <w:ind w:firstLine="0"/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pict w14:anchorId="6C710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710AD544" w14:textId="77777777" w:rsidR="008B531A" w:rsidRPr="008B531A" w:rsidRDefault="008B531A" w:rsidP="008B531A">
      <w:pPr>
        <w:autoSpaceDN w:val="0"/>
        <w:ind w:firstLine="0"/>
        <w:jc w:val="right"/>
        <w:rPr>
          <w:rFonts w:eastAsia="Calibri" w:cs="Times New Roman"/>
          <w:sz w:val="28"/>
          <w:szCs w:val="28"/>
          <w:u w:val="single"/>
        </w:rPr>
      </w:pPr>
      <w:r w:rsidRPr="008B531A">
        <w:rPr>
          <w:rFonts w:eastAsia="Calibri" w:cs="Times New Roman"/>
          <w:sz w:val="28"/>
          <w:szCs w:val="28"/>
          <w:u w:val="single"/>
        </w:rPr>
        <w:t>«05» августа 2021 г.</w:t>
      </w:r>
    </w:p>
    <w:p w14:paraId="47A4846B" w14:textId="77777777" w:rsidR="00726818" w:rsidRDefault="00726818" w:rsidP="00336FD7">
      <w:pPr>
        <w:ind w:firstLine="0"/>
      </w:pPr>
    </w:p>
    <w:p w14:paraId="0D78DA4F" w14:textId="77777777" w:rsidR="00910985" w:rsidRPr="00AF254A" w:rsidRDefault="00910985" w:rsidP="00336FD7">
      <w:pPr>
        <w:ind w:firstLine="0"/>
      </w:pPr>
    </w:p>
    <w:tbl>
      <w:tblPr>
        <w:tblStyle w:val="a7"/>
        <w:tblpPr w:horzAnchor="margin" w:tblpXSpec="center" w:tblpY="567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F5D6B" w:rsidRPr="00E30093" w14:paraId="26059766" w14:textId="77777777" w:rsidTr="00CF5D6B">
        <w:trPr>
          <w:cantSplit/>
          <w:trHeight w:val="3678"/>
        </w:trPr>
        <w:tc>
          <w:tcPr>
            <w:tcW w:w="10205" w:type="dxa"/>
          </w:tcPr>
          <w:p w14:paraId="705BCF94" w14:textId="77777777" w:rsidR="00CF5D6B" w:rsidRPr="00447F25" w:rsidRDefault="001F128C" w:rsidP="00CF5D6B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447F25">
              <w:rPr>
                <w:b/>
                <w:sz w:val="36"/>
                <w:szCs w:val="36"/>
              </w:rPr>
              <w:t>ПРАВИЛА</w:t>
            </w:r>
          </w:p>
          <w:p w14:paraId="0D375A87" w14:textId="77777777" w:rsidR="001F128C" w:rsidRPr="00447F25" w:rsidRDefault="001F128C" w:rsidP="00447F25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447F25">
              <w:rPr>
                <w:b/>
                <w:sz w:val="36"/>
                <w:szCs w:val="36"/>
              </w:rPr>
              <w:t>обработки персональных данных</w:t>
            </w:r>
          </w:p>
          <w:p w14:paraId="1F98A6F7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3E4A14DE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3B0F58E6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56D237A2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59AD3803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654AB616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7E385284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51C27AB4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2CEA22D5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2D471E3F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1C601AB3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2DED0744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793C850E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21C9639F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45FF9637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79329272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242910C8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56759BC0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78E4FF72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0428AB6F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27456DE9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2D963A0B" w14:textId="77777777" w:rsidR="00447F25" w:rsidRDefault="00447F25" w:rsidP="00447F25">
            <w:pPr>
              <w:ind w:firstLine="0"/>
              <w:jc w:val="center"/>
              <w:rPr>
                <w:sz w:val="28"/>
              </w:rPr>
            </w:pPr>
          </w:p>
          <w:p w14:paraId="773D8CE3" w14:textId="77777777" w:rsidR="00D638E8" w:rsidRDefault="00D638E8" w:rsidP="00447F25">
            <w:pPr>
              <w:ind w:firstLine="0"/>
              <w:jc w:val="center"/>
              <w:rPr>
                <w:sz w:val="28"/>
              </w:rPr>
            </w:pPr>
          </w:p>
          <w:p w14:paraId="0F52D8F4" w14:textId="77777777" w:rsidR="0067613D" w:rsidRPr="0067613D" w:rsidRDefault="008B531A" w:rsidP="006761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Chars="-1" w:hangingChars="1" w:hanging="2"/>
              <w:jc w:val="center"/>
              <w:textAlignment w:val="top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г. Санкт-Петербург</w:t>
            </w:r>
          </w:p>
          <w:p w14:paraId="7859BF1C" w14:textId="77777777" w:rsidR="00447F25" w:rsidRPr="00D638E8" w:rsidRDefault="0067613D" w:rsidP="008B53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Chars="-1" w:hangingChars="1" w:hanging="2"/>
              <w:jc w:val="center"/>
              <w:textAlignment w:val="top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7613D">
              <w:rPr>
                <w:rFonts w:eastAsia="Times New Roman" w:cs="Times New Roman"/>
                <w:b/>
                <w:szCs w:val="24"/>
                <w:lang w:eastAsia="ru-RU"/>
              </w:rPr>
              <w:t>202</w:t>
            </w:r>
            <w:r w:rsidR="008B531A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Pr="0067613D">
              <w:rPr>
                <w:rFonts w:eastAsia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</w:tr>
    </w:tbl>
    <w:p w14:paraId="3F8DF235" w14:textId="77777777" w:rsidR="005F21F9" w:rsidRDefault="005F21F9" w:rsidP="008E16B8">
      <w:pPr>
        <w:pStyle w:val="1"/>
      </w:pPr>
      <w:bookmarkStart w:id="0" w:name="_Toc451854908"/>
      <w:r>
        <w:lastRenderedPageBreak/>
        <w:t>1. Общие положения</w:t>
      </w:r>
      <w:bookmarkEnd w:id="0"/>
    </w:p>
    <w:p w14:paraId="4391A00A" w14:textId="77777777" w:rsidR="00E02B2D" w:rsidRDefault="00EB1DC0" w:rsidP="00B642C0">
      <w:r>
        <w:t xml:space="preserve">1.1 Настоящие правила обработки </w:t>
      </w:r>
      <w:r w:rsidRPr="00EB1DC0">
        <w:t>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>
        <w:t xml:space="preserve"> (далее – Правила) разработаны в соответствии </w:t>
      </w:r>
      <w:r w:rsidR="00BB7E19">
        <w:t>с</w:t>
      </w:r>
      <w:r w:rsidR="00E02B2D">
        <w:t>:</w:t>
      </w:r>
    </w:p>
    <w:p w14:paraId="44B56FBB" w14:textId="77777777" w:rsidR="00E02B2D" w:rsidRDefault="00E02B2D" w:rsidP="00FC474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статьей 24 Конституции Российской Федерации;</w:t>
      </w:r>
    </w:p>
    <w:p w14:paraId="7F8C3970" w14:textId="77777777" w:rsidR="00E02B2D" w:rsidRDefault="00E02B2D" w:rsidP="00FC474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главой 14 Трудового Кодекса Российской Федерации;</w:t>
      </w:r>
    </w:p>
    <w:p w14:paraId="41847C17" w14:textId="77777777" w:rsidR="00E02B2D" w:rsidRDefault="00E02B2D" w:rsidP="00FC474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Федеральным законом от 27 июля 2006 г. № 149-ФЗ «Об информации, информационных технологиях и о защите информации»;</w:t>
      </w:r>
    </w:p>
    <w:p w14:paraId="129968AF" w14:textId="77777777" w:rsidR="00E02B2D" w:rsidRDefault="00E02B2D" w:rsidP="00FC474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Федеральным законом от 27 июля 2006 г. № 152-ФЗ «О персональных данных»;</w:t>
      </w:r>
    </w:p>
    <w:p w14:paraId="2251AB63" w14:textId="77777777" w:rsidR="00E02B2D" w:rsidRDefault="00E02B2D" w:rsidP="00FC474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Постановлением Правительства РФ от 21 марта 2012 г. № 211 «</w:t>
      </w:r>
      <w:r w:rsidRPr="005A3817"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BD7169">
        <w:t>«</w:t>
      </w:r>
      <w:r w:rsidRPr="005A3817">
        <w:t>О персональных данных</w:t>
      </w:r>
      <w:r w:rsidR="00BD7169">
        <w:t>»</w:t>
      </w:r>
      <w:r w:rsidRPr="005A3817">
        <w:t xml:space="preserve"> и принятыми в</w:t>
      </w:r>
      <w:r>
        <w:t> </w:t>
      </w:r>
      <w:r w:rsidRPr="005A3817">
        <w:t>соответствии с ним нормативными правовыми актами, операторами, являющимися государственными или муниципальными органами</w:t>
      </w:r>
      <w:r>
        <w:t>»</w:t>
      </w:r>
      <w:r w:rsidR="00FC474F">
        <w:t>.</w:t>
      </w:r>
    </w:p>
    <w:p w14:paraId="3228B614" w14:textId="77777777" w:rsidR="008E4383" w:rsidRDefault="005A3817" w:rsidP="00B642C0">
      <w:r>
        <w:t xml:space="preserve">1.2 </w:t>
      </w:r>
      <w:r w:rsidR="00FA7CA7">
        <w:t xml:space="preserve">Настоящие Правила </w:t>
      </w:r>
      <w:r w:rsidR="00CB3CE1">
        <w:t>устанавливают</w:t>
      </w:r>
      <w:r w:rsidR="00850498">
        <w:t xml:space="preserve"> в </w:t>
      </w:r>
      <w:r w:rsidR="0067613D" w:rsidRPr="0067613D">
        <w:t xml:space="preserve">ИП </w:t>
      </w:r>
      <w:r w:rsidR="00B61954">
        <w:t>Мазур</w:t>
      </w:r>
      <w:r w:rsidR="0067613D" w:rsidRPr="0067613D">
        <w:t xml:space="preserve"> </w:t>
      </w:r>
      <w:r w:rsidR="00B61954">
        <w:t>Артём</w:t>
      </w:r>
      <w:r w:rsidR="0067613D" w:rsidRPr="0067613D">
        <w:t xml:space="preserve"> </w:t>
      </w:r>
      <w:r w:rsidR="00B61954">
        <w:t>Александрович</w:t>
      </w:r>
      <w:r w:rsidR="003E2424">
        <w:t xml:space="preserve"> </w:t>
      </w:r>
      <w:r w:rsidR="008B1ED8">
        <w:t>(далее – организация</w:t>
      </w:r>
      <w:r w:rsidR="00850498">
        <w:t>)</w:t>
      </w:r>
      <w:r w:rsidR="00CB3CE1">
        <w:t xml:space="preserve"> процедуры, направленные на</w:t>
      </w:r>
      <w:r w:rsidR="00955C88">
        <w:t xml:space="preserve"> </w:t>
      </w:r>
      <w:r w:rsidR="00CB3CE1">
        <w:t>выявление и</w:t>
      </w:r>
      <w:r w:rsidR="00CB4074">
        <w:t> </w:t>
      </w:r>
      <w:r w:rsidR="00CB3CE1">
        <w:t>предотвращение нарушений законодательства Российской Федерации в сфере персональных данных,</w:t>
      </w:r>
      <w:r w:rsidR="008E4383">
        <w:t xml:space="preserve"> а также определяют:</w:t>
      </w:r>
    </w:p>
    <w:p w14:paraId="5EDDF12F" w14:textId="77777777" w:rsidR="008E4383" w:rsidRDefault="008E4383" w:rsidP="008E438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цели обработки персональных данных;</w:t>
      </w:r>
    </w:p>
    <w:p w14:paraId="037A82B4" w14:textId="77777777" w:rsidR="005A3817" w:rsidRDefault="008E4383" w:rsidP="008E438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категории субъектов, персональные данные которых обрабатываются;</w:t>
      </w:r>
    </w:p>
    <w:p w14:paraId="0DF4D2B7" w14:textId="77777777" w:rsidR="008E4383" w:rsidRDefault="008E4383" w:rsidP="008E438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содержание обрабатываемых персональных данных;</w:t>
      </w:r>
    </w:p>
    <w:p w14:paraId="0444671D" w14:textId="77777777" w:rsidR="008E4383" w:rsidRDefault="008E4383" w:rsidP="008E438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сроки обработки и хранения персональных данных;</w:t>
      </w:r>
    </w:p>
    <w:p w14:paraId="4F347297" w14:textId="77777777" w:rsidR="008E4383" w:rsidRDefault="008E4383" w:rsidP="008E438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порядок уничтожения персональных данных при достижении целей обработки или при наступлении иных законных оснований.</w:t>
      </w:r>
    </w:p>
    <w:p w14:paraId="2A1CE765" w14:textId="77777777" w:rsidR="00FC474F" w:rsidRDefault="00FC474F" w:rsidP="00FC474F">
      <w:r>
        <w:t>1.3 Настоящие Правила вступают в силу с момента их утверждения и действуют бессрочно, до замены их новыми. Все изменения в Правила вносятся приказом.</w:t>
      </w:r>
    </w:p>
    <w:p w14:paraId="31E5CDAE" w14:textId="77777777" w:rsidR="008E4383" w:rsidRDefault="00713C01" w:rsidP="008E16B8">
      <w:pPr>
        <w:pStyle w:val="1"/>
      </w:pPr>
      <w:bookmarkStart w:id="1" w:name="_Toc451854909"/>
      <w:r>
        <w:t>2. Цели обработки персональных данных</w:t>
      </w:r>
      <w:bookmarkEnd w:id="1"/>
    </w:p>
    <w:p w14:paraId="58106AB2" w14:textId="77777777" w:rsidR="00713C01" w:rsidRDefault="00422F2C" w:rsidP="00B642C0">
      <w:r>
        <w:t>2.1 Обработка персональных данных осуществляется с целью:</w:t>
      </w:r>
    </w:p>
    <w:p w14:paraId="08DA0A61" w14:textId="77777777" w:rsidR="00422F2C" w:rsidRDefault="00807AF3" w:rsidP="00422F2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A41290">
        <w:t>выполнения</w:t>
      </w:r>
      <w:r w:rsidR="00422F2C" w:rsidRPr="00A41290">
        <w:t xml:space="preserve"> возложенных на </w:t>
      </w:r>
      <w:r w:rsidR="008B1ED8">
        <w:t>организацию</w:t>
      </w:r>
      <w:r w:rsidR="00677CB0" w:rsidRPr="00A41290">
        <w:t xml:space="preserve"> </w:t>
      </w:r>
      <w:r w:rsidR="00422F2C" w:rsidRPr="00A41290">
        <w:t>обязанностей;</w:t>
      </w:r>
    </w:p>
    <w:p w14:paraId="2FCCEB4E" w14:textId="77777777" w:rsidR="00422F2C" w:rsidRPr="00A41290" w:rsidRDefault="00677CB0" w:rsidP="00422F2C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A41290">
        <w:t xml:space="preserve">учета персональных данных сотрудников </w:t>
      </w:r>
      <w:r w:rsidR="0067613D">
        <w:t>и обучающихся.</w:t>
      </w:r>
    </w:p>
    <w:p w14:paraId="636BCE6C" w14:textId="77777777" w:rsidR="00422F2C" w:rsidRDefault="00807AF3" w:rsidP="008E16B8">
      <w:pPr>
        <w:pStyle w:val="1"/>
      </w:pPr>
      <w:bookmarkStart w:id="2" w:name="_Toc451854910"/>
      <w:r>
        <w:t>3. Категории субъектов, персональные данные которых обрабатываются, сроки их обработки и хранения</w:t>
      </w:r>
      <w:bookmarkEnd w:id="2"/>
    </w:p>
    <w:p w14:paraId="39DB0331" w14:textId="77777777" w:rsidR="00807AF3" w:rsidRDefault="00807AF3" w:rsidP="00B642C0">
      <w:r>
        <w:t>3.1 Категории субъектов, персональные данные которых обрабатываются:</w:t>
      </w:r>
    </w:p>
    <w:p w14:paraId="22162F3E" w14:textId="77777777" w:rsidR="00807AF3" w:rsidRPr="00A41290" w:rsidRDefault="00FC474F" w:rsidP="00A70B9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A41290">
        <w:t xml:space="preserve">сотрудники </w:t>
      </w:r>
      <w:r w:rsidR="0067613D">
        <w:t>организации</w:t>
      </w:r>
      <w:r w:rsidR="00807AF3" w:rsidRPr="00A41290">
        <w:t>;</w:t>
      </w:r>
    </w:p>
    <w:p w14:paraId="481F1917" w14:textId="77777777" w:rsidR="00807AF3" w:rsidRPr="00A41290" w:rsidRDefault="0067613D" w:rsidP="00A70B91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обучающиеся.</w:t>
      </w:r>
    </w:p>
    <w:p w14:paraId="6C1270B4" w14:textId="77777777" w:rsidR="009D1C11" w:rsidRDefault="006E447F" w:rsidP="009D1C11">
      <w:r>
        <w:t>3.2 Персональные данные обрабатываются в сроки, обусловленные заявленными целями их обработки</w:t>
      </w:r>
      <w:r w:rsidR="009D1C11">
        <w:t>.</w:t>
      </w:r>
    </w:p>
    <w:p w14:paraId="1A7A9211" w14:textId="77777777" w:rsidR="009D1C11" w:rsidRDefault="009D1C11" w:rsidP="009D1C11">
      <w:r>
        <w:t>3.3 Обработка персональных данных прекращается по достижении заявленных целей или при наступлении иных законных оснований.</w:t>
      </w:r>
    </w:p>
    <w:p w14:paraId="6B426692" w14:textId="77777777" w:rsidR="009D1C11" w:rsidRDefault="009D1C11" w:rsidP="009D1C11">
      <w:r>
        <w:t xml:space="preserve">3.4 </w:t>
      </w:r>
      <w:r w:rsidR="00F13D4E">
        <w:t>Определение сроков хранения осуществляется в соответствии с требованиями архивного законодательства Российской Федерации, в том числе в соответствии с перечнями типовых архивных документов с указанием сроков их хранения.</w:t>
      </w:r>
    </w:p>
    <w:p w14:paraId="6D65EB6B" w14:textId="77777777" w:rsidR="004D27C9" w:rsidRPr="00F13D4E" w:rsidRDefault="004D27C9" w:rsidP="004D27C9">
      <w:r>
        <w:t xml:space="preserve">При использовании документов, содержащих персональные данные, срок обработки, в том числе хранения, устанавливается по максимальному сроку. </w:t>
      </w:r>
    </w:p>
    <w:p w14:paraId="7A0555CA" w14:textId="77777777" w:rsidR="00807AF3" w:rsidRDefault="00850498" w:rsidP="00B642C0">
      <w:r>
        <w:lastRenderedPageBreak/>
        <w:t>Обработка персональных данных без документально определенных и оформленных сроков обработки, в том числе хранения, не допускается.</w:t>
      </w:r>
    </w:p>
    <w:p w14:paraId="39B91235" w14:textId="77777777" w:rsidR="008E4383" w:rsidRDefault="00850498" w:rsidP="008E16B8">
      <w:pPr>
        <w:pStyle w:val="1"/>
      </w:pPr>
      <w:bookmarkStart w:id="3" w:name="_Toc451854911"/>
      <w:r>
        <w:t>4. Содержание обрабатываемых персональных данных</w:t>
      </w:r>
      <w:bookmarkEnd w:id="3"/>
    </w:p>
    <w:p w14:paraId="0BFC3D6B" w14:textId="77777777" w:rsidR="00E31A1F" w:rsidRPr="00CB3942" w:rsidRDefault="00850498" w:rsidP="00FF6510">
      <w:r>
        <w:t xml:space="preserve">4.1 </w:t>
      </w:r>
      <w:r w:rsidR="00B83418">
        <w:t>В соответств</w:t>
      </w:r>
      <w:r w:rsidR="0067613D">
        <w:t>ии с целями обработки организация</w:t>
      </w:r>
      <w:r w:rsidR="00B83418">
        <w:t xml:space="preserve"> обрабатывает персональные данные</w:t>
      </w:r>
      <w:r w:rsidR="00FF6510" w:rsidRPr="00FF6510">
        <w:t xml:space="preserve">, </w:t>
      </w:r>
      <w:r w:rsidR="00FF6510">
        <w:t>состав которых определен в «Перечне обрабатываемых персональных данных»</w:t>
      </w:r>
      <w:r w:rsidR="00E31A1F" w:rsidRPr="00CB3942">
        <w:t>.</w:t>
      </w:r>
    </w:p>
    <w:p w14:paraId="66CCF441" w14:textId="77777777" w:rsidR="00B83418" w:rsidRDefault="000646EC" w:rsidP="008E16B8">
      <w:pPr>
        <w:pStyle w:val="1"/>
      </w:pPr>
      <w:bookmarkStart w:id="4" w:name="_Toc451854912"/>
      <w:r>
        <w:t xml:space="preserve">5. </w:t>
      </w:r>
      <w:r w:rsidRPr="000646EC">
        <w:t xml:space="preserve">Порядок </w:t>
      </w:r>
      <w:r w:rsidRPr="008E16B8">
        <w:t>уничтожения</w:t>
      </w:r>
      <w:r w:rsidRPr="000646EC">
        <w:t xml:space="preserve"> персональных данных при достижении целей обработки или при наступлении иных законных оснований</w:t>
      </w:r>
      <w:bookmarkEnd w:id="4"/>
    </w:p>
    <w:p w14:paraId="5FC35F44" w14:textId="77777777" w:rsidR="008E4383" w:rsidRDefault="000646EC" w:rsidP="00B642C0">
      <w:r>
        <w:t xml:space="preserve">5.1 </w:t>
      </w:r>
      <w:r w:rsidR="00285D6A" w:rsidRPr="00285D6A">
        <w:t xml:space="preserve">В случае достижения цели обработки персональных данных </w:t>
      </w:r>
      <w:r w:rsidR="0067613D">
        <w:t>организация</w:t>
      </w:r>
      <w:r w:rsidR="00285D6A" w:rsidRPr="00285D6A">
        <w:t xml:space="preserve"> обязан</w:t>
      </w:r>
      <w:r w:rsidR="0067613D">
        <w:t>а</w:t>
      </w:r>
      <w:r w:rsidR="00285D6A" w:rsidRPr="00285D6A">
        <w:t xml:space="preserve"> прекратить обработку персональных данных и</w:t>
      </w:r>
      <w:r w:rsidR="00AC1200">
        <w:t> </w:t>
      </w:r>
      <w:r w:rsidR="00285D6A" w:rsidRPr="00285D6A">
        <w:t>уничтожить персональные данные в срок, не</w:t>
      </w:r>
      <w:r w:rsidR="00AC1200">
        <w:t> </w:t>
      </w:r>
      <w:r w:rsidR="00285D6A" w:rsidRPr="00285D6A">
        <w:t>превышающий тридцати дней с даты достижения цели обработки персональных данных</w:t>
      </w:r>
      <w:r w:rsidR="00285D6A">
        <w:t>.</w:t>
      </w:r>
    </w:p>
    <w:p w14:paraId="652AA4FE" w14:textId="77777777" w:rsidR="001A4E19" w:rsidRDefault="001A4E19" w:rsidP="00B642C0">
      <w:r>
        <w:t xml:space="preserve">5.2 </w:t>
      </w:r>
      <w:r w:rsidRPr="001A4E19">
        <w:t>В случае отзыва субъектом персональных данных согласия на обработку его</w:t>
      </w:r>
      <w:r>
        <w:t> </w:t>
      </w:r>
      <w:r w:rsidRPr="001A4E19">
        <w:t xml:space="preserve">персональных данных </w:t>
      </w:r>
      <w:r w:rsidR="0067613D">
        <w:t>организация</w:t>
      </w:r>
      <w:r w:rsidRPr="001A4E19">
        <w:t xml:space="preserve"> обязан</w:t>
      </w:r>
      <w:r w:rsidR="0067613D">
        <w:t>а</w:t>
      </w:r>
      <w:r w:rsidRPr="001A4E19">
        <w:t xml:space="preserve">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отзыва, если иное не предусмотрено договором</w:t>
      </w:r>
      <w:r>
        <w:t>.</w:t>
      </w:r>
    </w:p>
    <w:p w14:paraId="300896B1" w14:textId="77777777" w:rsidR="009279A6" w:rsidRDefault="009279A6" w:rsidP="00B642C0">
      <w:r>
        <w:t xml:space="preserve">5.3 </w:t>
      </w:r>
      <w:r w:rsidRPr="009279A6">
        <w:t xml:space="preserve">В случае выявления неправомерной обработки персональных данных, осуществляемой </w:t>
      </w:r>
      <w:r w:rsidR="0067613D">
        <w:t>организацией,</w:t>
      </w:r>
      <w:r w:rsidRPr="009279A6">
        <w:t xml:space="preserve"> в срок, не</w:t>
      </w:r>
      <w:r w:rsidR="00AC1200">
        <w:t> </w:t>
      </w:r>
      <w:r w:rsidRPr="009279A6">
        <w:t>превышающий трех рабочих дней с даты этого выявления,</w:t>
      </w:r>
      <w:r w:rsidR="0067613D">
        <w:t xml:space="preserve"> организация</w:t>
      </w:r>
      <w:r w:rsidRPr="009279A6">
        <w:t xml:space="preserve"> обязан</w:t>
      </w:r>
      <w:r w:rsidR="0067613D">
        <w:t>а</w:t>
      </w:r>
      <w:r w:rsidRPr="009279A6">
        <w:t xml:space="preserve"> прекратить неправомерную обработку персональных данных или обеспечить. В случае, если обеспечить правомерность обработки персональных данных невозможно, </w:t>
      </w:r>
      <w:r w:rsidR="0067613D">
        <w:t>организация</w:t>
      </w:r>
      <w:r w:rsidRPr="009279A6">
        <w:t xml:space="preserve"> в срок, не</w:t>
      </w:r>
      <w:r w:rsidR="00AC1200">
        <w:t> </w:t>
      </w:r>
      <w:r w:rsidRPr="009279A6">
        <w:t>превышающий десяти рабочих дней с даты выявления неправомерной обработки персональных данных, обязан</w:t>
      </w:r>
      <w:r w:rsidR="0067613D">
        <w:t>а</w:t>
      </w:r>
      <w:r w:rsidRPr="009279A6">
        <w:t xml:space="preserve"> уничтожить такие персональные данные. Об</w:t>
      </w:r>
      <w:r w:rsidR="00AC1200">
        <w:t> </w:t>
      </w:r>
      <w:r w:rsidRPr="009279A6">
        <w:t>устранении допущенных нарушений или</w:t>
      </w:r>
      <w:r>
        <w:t> </w:t>
      </w:r>
      <w:r w:rsidRPr="009279A6">
        <w:t xml:space="preserve">об уничтожении персональных данных </w:t>
      </w:r>
      <w:r w:rsidR="008B1ED8">
        <w:t>организация</w:t>
      </w:r>
      <w:r w:rsidR="00AC1200" w:rsidRPr="009279A6">
        <w:t xml:space="preserve"> </w:t>
      </w:r>
      <w:r w:rsidRPr="009279A6">
        <w:t>обязан</w:t>
      </w:r>
      <w:r w:rsidR="008B1ED8">
        <w:t>а</w:t>
      </w:r>
      <w:r w:rsidRPr="009279A6">
        <w:t xml:space="preserve"> уведомить субъекта персональных данных</w:t>
      </w:r>
      <w:r>
        <w:t>.</w:t>
      </w:r>
    </w:p>
    <w:p w14:paraId="5489C5CA" w14:textId="77777777" w:rsidR="009279A6" w:rsidRDefault="009279A6" w:rsidP="00B642C0">
      <w:r>
        <w:t xml:space="preserve">5.4 </w:t>
      </w:r>
      <w:r w:rsidR="00906E52">
        <w:t>В</w:t>
      </w:r>
      <w:r w:rsidRPr="009279A6">
        <w:t xml:space="preserve"> случае отсутствия возможности уничтожения персональных данных в течение срока, указанного в </w:t>
      </w:r>
      <w:r>
        <w:t>пунктах 5.1-5.3</w:t>
      </w:r>
      <w:r w:rsidRPr="009279A6">
        <w:t xml:space="preserve">, </w:t>
      </w:r>
      <w:r w:rsidR="00906E52">
        <w:t>организация</w:t>
      </w:r>
      <w:r w:rsidR="00AC1200" w:rsidRPr="009279A6">
        <w:t xml:space="preserve"> </w:t>
      </w:r>
      <w:r w:rsidRPr="009279A6">
        <w:t>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</w:t>
      </w:r>
      <w:r>
        <w:t>.</w:t>
      </w:r>
    </w:p>
    <w:p w14:paraId="4475A6C8" w14:textId="77777777" w:rsidR="00BD7169" w:rsidRDefault="00244BE8" w:rsidP="00BD7169">
      <w:r w:rsidRPr="006E398A">
        <w:t>5</w:t>
      </w:r>
      <w:r>
        <w:t xml:space="preserve">.5 </w:t>
      </w:r>
      <w:r w:rsidR="00BD7169">
        <w:t xml:space="preserve">После уничтожения персональных данных </w:t>
      </w:r>
      <w:r w:rsidR="00906E52">
        <w:t>организация обязана</w:t>
      </w:r>
      <w:r w:rsidR="00BD7169">
        <w:t xml:space="preserve"> уведомить о факте уничтожения субъекта персональных данных.</w:t>
      </w:r>
    </w:p>
    <w:p w14:paraId="708C1CAC" w14:textId="77777777" w:rsidR="00115680" w:rsidRDefault="00115680" w:rsidP="00115680">
      <w:r>
        <w:t>5.6 Уничтожение персональных данных производится лицо</w:t>
      </w:r>
      <w:r w:rsidR="00906E52">
        <w:t>м, ответственным</w:t>
      </w:r>
      <w:r>
        <w:t xml:space="preserve"> за обеспечение безопасности персональных данных.</w:t>
      </w:r>
    </w:p>
    <w:p w14:paraId="4A34E067" w14:textId="77777777" w:rsidR="00115680" w:rsidRDefault="00115680" w:rsidP="00115680">
      <w:r>
        <w:t>5.7 Отбор персональных данных или их носителей к уничтожению осуществляется по решению руководителя.</w:t>
      </w:r>
    </w:p>
    <w:p w14:paraId="6991BB3D" w14:textId="77777777" w:rsidR="00115680" w:rsidRDefault="00115680" w:rsidP="00115680">
      <w:r>
        <w:t>5.8 Уничтожение материальных носителей персональных данных производится путем измельчения, сожжения или механического уничтожения, с составлением акта.</w:t>
      </w:r>
    </w:p>
    <w:p w14:paraId="16C8FB9D" w14:textId="77777777" w:rsidR="00115680" w:rsidRDefault="00115680" w:rsidP="00115680">
      <w:r>
        <w:t>5.9 Уничтожение съемных машинных носителей информации типа Flash, CD и DVD – дисков производится путем сожжения. НЖМД разбираются на отдельные элементы, а затем электронная и электромеханическая части деформируются до состояния, которое исключает их повторное использование, а магнитные диски уничтожаются путем сожжения.</w:t>
      </w:r>
    </w:p>
    <w:p w14:paraId="37697174" w14:textId="77777777" w:rsidR="00115680" w:rsidRDefault="00115680" w:rsidP="0099282F">
      <w:r>
        <w:t xml:space="preserve">5.10 </w:t>
      </w:r>
      <w:r w:rsidR="0099282F">
        <w:t>Уничтожение машинных носителей информации может осуществляться с применением устройств уничтожения, сертифицированных по требованиям безопасности информации.</w:t>
      </w:r>
    </w:p>
    <w:p w14:paraId="63324A8D" w14:textId="77777777" w:rsidR="0099282F" w:rsidRDefault="0099282F" w:rsidP="0099282F">
      <w:r>
        <w:t>5.11 Уничтожение материальных и машинных носителей персональных данных до</w:t>
      </w:r>
      <w:r w:rsidR="00491ABA">
        <w:t> </w:t>
      </w:r>
      <w:r>
        <w:t>утверждения акта об уничтожении запрещается.</w:t>
      </w:r>
    </w:p>
    <w:p w14:paraId="1B62F424" w14:textId="77777777" w:rsidR="00491ABA" w:rsidRDefault="00491ABA" w:rsidP="00491ABA">
      <w:r>
        <w:t xml:space="preserve">5.12 По окончании уничтожения </w:t>
      </w:r>
      <w:r w:rsidR="00906E52">
        <w:t>производится</w:t>
      </w:r>
      <w:r>
        <w:t xml:space="preserve"> запись в акте об уничтожении документов. Акты хранятся у ответственного за обработку персональных данных.</w:t>
      </w:r>
    </w:p>
    <w:p w14:paraId="3E3CD8A7" w14:textId="77777777" w:rsidR="00B83418" w:rsidRDefault="006E398A" w:rsidP="006E398A">
      <w:pPr>
        <w:pStyle w:val="1"/>
      </w:pPr>
      <w:bookmarkStart w:id="5" w:name="_Toc451854913"/>
      <w:r>
        <w:lastRenderedPageBreak/>
        <w:t>6. П</w:t>
      </w:r>
      <w:r w:rsidR="008D4E6B">
        <w:t>роцедура</w:t>
      </w:r>
      <w:r>
        <w:t xml:space="preserve">, </w:t>
      </w:r>
      <w:r w:rsidRPr="006E398A">
        <w:t>направленные на выявление и предотвращение нарушений законодательства Российской Федерации в сфере персональных данных</w:t>
      </w:r>
      <w:bookmarkEnd w:id="5"/>
    </w:p>
    <w:p w14:paraId="3F5054C3" w14:textId="77777777" w:rsidR="00B83418" w:rsidRDefault="00A86AE5" w:rsidP="0039154F">
      <w:r>
        <w:t xml:space="preserve">6.1 </w:t>
      </w:r>
      <w:r w:rsidR="0039154F">
        <w:t>К процедурам, направленным на выявление и предотвращение нарушений законодательства в сфере персональных данных и устранение таких последствий, относятся:</w:t>
      </w:r>
    </w:p>
    <w:p w14:paraId="07D08B5E" w14:textId="77777777" w:rsidR="0039154F" w:rsidRDefault="0039154F" w:rsidP="00115AF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 xml:space="preserve">реализация мер, направленных на обеспечение выполнения </w:t>
      </w:r>
      <w:r w:rsidR="00906E52">
        <w:t>организацией</w:t>
      </w:r>
      <w:r>
        <w:t xml:space="preserve"> своих обязанностей;</w:t>
      </w:r>
    </w:p>
    <w:p w14:paraId="667F5669" w14:textId="77777777" w:rsidR="0039154F" w:rsidRDefault="0039154F" w:rsidP="00115AF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выполнение предусмотренных законодательством обязанностей;</w:t>
      </w:r>
    </w:p>
    <w:p w14:paraId="3E22DC00" w14:textId="77777777" w:rsidR="0039154F" w:rsidRDefault="0039154F" w:rsidP="00115AF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обеспечение личной ответственности сотрудников, осуществляющих обработку либо доступ к персональным данным;</w:t>
      </w:r>
    </w:p>
    <w:p w14:paraId="5A5ECE61" w14:textId="77777777" w:rsidR="0039154F" w:rsidRDefault="0039154F" w:rsidP="00115AF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организация внутреннего контроля соответствия обработки персональных данных требованиям к защите, установленным действующим законодательством;</w:t>
      </w:r>
    </w:p>
    <w:p w14:paraId="02204C0A" w14:textId="77777777" w:rsidR="0039154F" w:rsidRDefault="0039154F" w:rsidP="00115AF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39154F">
        <w:t>сокращение объема обрабатываемых данных</w:t>
      </w:r>
      <w:r>
        <w:t>;</w:t>
      </w:r>
    </w:p>
    <w:p w14:paraId="2C11C538" w14:textId="77777777" w:rsidR="0039154F" w:rsidRDefault="0039154F" w:rsidP="00115AF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 w:rsidRPr="0039154F">
        <w:t>стандартизация операций, осуществляемых с персональными данными</w:t>
      </w:r>
      <w:r>
        <w:t>;</w:t>
      </w:r>
    </w:p>
    <w:p w14:paraId="40C7C7EB" w14:textId="77777777" w:rsidR="0039154F" w:rsidRDefault="0039154F" w:rsidP="00115AF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проведение необходимых мероприятий по обеспечению безопасности персональных данных</w:t>
      </w:r>
      <w:r w:rsidR="00E750E9">
        <w:t>;</w:t>
      </w:r>
    </w:p>
    <w:p w14:paraId="4B4D534B" w14:textId="77777777" w:rsidR="00E750E9" w:rsidRDefault="00364D4D" w:rsidP="00115AF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проведение периодических проверок условий обработки персональных данных;</w:t>
      </w:r>
    </w:p>
    <w:p w14:paraId="708144AD" w14:textId="77777777" w:rsidR="00364D4D" w:rsidRDefault="00364D4D" w:rsidP="00115AF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повышение осведомленности сотрудников, имеющих доступ к персональным данным, путем ознакомления с положениями законодательства Российской Федерации;</w:t>
      </w:r>
    </w:p>
    <w:p w14:paraId="2A349849" w14:textId="77777777" w:rsidR="00364D4D" w:rsidRDefault="00364D4D" w:rsidP="00115AF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блокирование, внесение изменений и уничтожение персональных данных в предусмотренных действующим законодательством случаях;</w:t>
      </w:r>
    </w:p>
    <w:p w14:paraId="3EC2F0AD" w14:textId="77777777" w:rsidR="00364D4D" w:rsidRDefault="00364D4D" w:rsidP="00115AF3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оповещение субъектов персональных данных в предусмотренных действующим законодательством случаях;</w:t>
      </w:r>
    </w:p>
    <w:p w14:paraId="5797F39D" w14:textId="77777777" w:rsidR="00364D4D" w:rsidRDefault="00364D4D" w:rsidP="00906E52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разъяснение прав субъектам персональных данных в вопросах обработки и обеспечения безопасности персональных данных</w:t>
      </w:r>
      <w:r w:rsidR="00906E52">
        <w:t>.</w:t>
      </w:r>
    </w:p>
    <w:p w14:paraId="7B69B4E9" w14:textId="77777777" w:rsidR="003620A6" w:rsidRDefault="003620A6" w:rsidP="0039154F">
      <w:r>
        <w:t>6.2 Указанный перечень процедур может дополняться.</w:t>
      </w:r>
    </w:p>
    <w:p w14:paraId="214E378C" w14:textId="77777777" w:rsidR="00EB1DC0" w:rsidRDefault="00EB1DC0" w:rsidP="00B642C0"/>
    <w:p w14:paraId="50B5B4B9" w14:textId="77777777" w:rsidR="004A0A29" w:rsidRDefault="004A0A29" w:rsidP="00B642C0"/>
    <w:p w14:paraId="65E30641" w14:textId="77777777" w:rsidR="004A0A29" w:rsidRDefault="004A0A29">
      <w:pPr>
        <w:spacing w:after="160" w:line="259" w:lineRule="auto"/>
        <w:ind w:firstLine="0"/>
        <w:jc w:val="left"/>
      </w:pPr>
      <w:r>
        <w:br w:type="page"/>
      </w:r>
    </w:p>
    <w:p w14:paraId="5173DEC7" w14:textId="77777777" w:rsidR="004A0A29" w:rsidRDefault="004A0A29" w:rsidP="004A0A29">
      <w:pPr>
        <w:pStyle w:val="1"/>
      </w:pPr>
      <w:bookmarkStart w:id="6" w:name="_Toc451854914"/>
      <w:r>
        <w:lastRenderedPageBreak/>
        <w:t>Приложение 1</w:t>
      </w:r>
      <w:bookmarkEnd w:id="6"/>
    </w:p>
    <w:p w14:paraId="65365919" w14:textId="77777777" w:rsidR="004A0A29" w:rsidRPr="004A0A29" w:rsidRDefault="00B235ED" w:rsidP="004A0A29">
      <w:pPr>
        <w:ind w:firstLine="0"/>
        <w:jc w:val="center"/>
        <w:rPr>
          <w:b/>
        </w:rPr>
      </w:pPr>
      <w:r>
        <w:rPr>
          <w:b/>
        </w:rPr>
        <w:t>Типовая форма а</w:t>
      </w:r>
      <w:r w:rsidR="004A0A29" w:rsidRPr="004A0A29">
        <w:rPr>
          <w:b/>
        </w:rPr>
        <w:t>кт</w:t>
      </w:r>
      <w:r>
        <w:rPr>
          <w:b/>
        </w:rPr>
        <w:t>а</w:t>
      </w:r>
      <w:r w:rsidR="004A0A29" w:rsidRPr="004A0A29">
        <w:rPr>
          <w:b/>
        </w:rPr>
        <w:t xml:space="preserve"> уничтожения персональных данных</w:t>
      </w:r>
      <w:r w:rsidR="00295CD8">
        <w:rPr>
          <w:b/>
        </w:rPr>
        <w:t>*</w:t>
      </w:r>
    </w:p>
    <w:p w14:paraId="710507FE" w14:textId="77777777" w:rsidR="00295CD8" w:rsidRDefault="00295CD8" w:rsidP="00B642C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A0A29" w14:paraId="31A91C56" w14:textId="77777777" w:rsidTr="009E799C">
        <w:tc>
          <w:tcPr>
            <w:tcW w:w="3398" w:type="dxa"/>
          </w:tcPr>
          <w:p w14:paraId="69109B66" w14:textId="77777777" w:rsidR="004A0A29" w:rsidRDefault="004A0A29" w:rsidP="009E799C">
            <w:pPr>
              <w:ind w:firstLine="0"/>
            </w:pPr>
            <w:r>
              <w:t>«___» __________ 20__ г.</w:t>
            </w:r>
          </w:p>
        </w:tc>
        <w:tc>
          <w:tcPr>
            <w:tcW w:w="3398" w:type="dxa"/>
          </w:tcPr>
          <w:p w14:paraId="3D268946" w14:textId="77777777" w:rsidR="00906E52" w:rsidRPr="00906E52" w:rsidRDefault="00B61954" w:rsidP="00906E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autoSpaceDN w:val="0"/>
              <w:adjustRightInd w:val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г. Санкт-Петербург</w:t>
            </w:r>
          </w:p>
          <w:p w14:paraId="0A6D0784" w14:textId="77777777" w:rsidR="004A0A29" w:rsidRPr="00906E52" w:rsidRDefault="004A0A29" w:rsidP="009E799C">
            <w:pPr>
              <w:ind w:firstLine="0"/>
              <w:jc w:val="center"/>
              <w:rPr>
                <w:u w:val="single"/>
              </w:rPr>
            </w:pPr>
          </w:p>
        </w:tc>
        <w:tc>
          <w:tcPr>
            <w:tcW w:w="3399" w:type="dxa"/>
          </w:tcPr>
          <w:p w14:paraId="13C61891" w14:textId="77777777" w:rsidR="004A0A29" w:rsidRDefault="004A0A29" w:rsidP="009E799C">
            <w:pPr>
              <w:ind w:firstLine="0"/>
              <w:jc w:val="right"/>
            </w:pPr>
            <w:r>
              <w:t>№ ______</w:t>
            </w:r>
          </w:p>
        </w:tc>
      </w:tr>
    </w:tbl>
    <w:p w14:paraId="3FB0E8C8" w14:textId="77777777" w:rsidR="004A0A29" w:rsidRDefault="004A0A29" w:rsidP="00B642C0"/>
    <w:p w14:paraId="00DF1CD2" w14:textId="77777777" w:rsidR="004A0A29" w:rsidRDefault="004A0A29" w:rsidP="00B642C0"/>
    <w:p w14:paraId="0A6167CE" w14:textId="77777777" w:rsidR="00906E52" w:rsidRDefault="00906E52" w:rsidP="00906E52">
      <w:pPr>
        <w:ind w:firstLine="0"/>
        <w:jc w:val="left"/>
      </w:pPr>
      <w:r>
        <w:t xml:space="preserve">Лицо, ответственное за </w:t>
      </w:r>
    </w:p>
    <w:p w14:paraId="55D7F033" w14:textId="77777777" w:rsidR="00906E52" w:rsidRPr="00906E52" w:rsidRDefault="00906E52" w:rsidP="00906E52">
      <w:pPr>
        <w:ind w:firstLine="0"/>
        <w:jc w:val="left"/>
        <w:rPr>
          <w:u w:val="single"/>
        </w:rPr>
      </w:pPr>
      <w:r>
        <w:t xml:space="preserve">обработку персональных данных: </w:t>
      </w:r>
      <w:r w:rsidR="00B61954">
        <w:rPr>
          <w:u w:val="single"/>
        </w:rPr>
        <w:t>Мазур</w:t>
      </w:r>
      <w:r w:rsidRPr="00906E52">
        <w:rPr>
          <w:u w:val="single"/>
        </w:rPr>
        <w:t xml:space="preserve"> </w:t>
      </w:r>
      <w:r w:rsidR="00B61954">
        <w:rPr>
          <w:u w:val="single"/>
        </w:rPr>
        <w:t>Артём</w:t>
      </w:r>
      <w:r w:rsidRPr="00906E52">
        <w:rPr>
          <w:u w:val="single"/>
        </w:rPr>
        <w:t xml:space="preserve"> </w:t>
      </w:r>
      <w:r w:rsidR="00B61954">
        <w:rPr>
          <w:u w:val="single"/>
        </w:rPr>
        <w:t>Александрович</w:t>
      </w:r>
    </w:p>
    <w:p w14:paraId="5826B9DE" w14:textId="77777777" w:rsidR="00906E52" w:rsidRDefault="00906E52" w:rsidP="00906E52">
      <w:pPr>
        <w:ind w:firstLine="0"/>
        <w:jc w:val="left"/>
      </w:pPr>
    </w:p>
    <w:p w14:paraId="60B55A01" w14:textId="77777777" w:rsidR="00906E52" w:rsidRDefault="00906E52" w:rsidP="00906E52">
      <w:pPr>
        <w:ind w:firstLine="0"/>
        <w:jc w:val="left"/>
      </w:pPr>
    </w:p>
    <w:p w14:paraId="284AC8D5" w14:textId="77777777" w:rsidR="004A0A29" w:rsidRDefault="0001639D" w:rsidP="004A0A29">
      <w:pPr>
        <w:ind w:firstLine="0"/>
      </w:pPr>
      <w:r>
        <w:t>Уничтожила персональные данные</w:t>
      </w:r>
    </w:p>
    <w:p w14:paraId="58075F81" w14:textId="77777777" w:rsidR="004A0A29" w:rsidRDefault="004A0A29" w:rsidP="004A0A29">
      <w:pPr>
        <w:ind w:firstLine="0"/>
      </w:pPr>
    </w:p>
    <w:tbl>
      <w:tblPr>
        <w:tblStyle w:val="12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4253"/>
        <w:gridCol w:w="2545"/>
      </w:tblGrid>
      <w:tr w:rsidR="0001639D" w:rsidRPr="00734367" w14:paraId="03675DF9" w14:textId="77777777" w:rsidTr="0001639D">
        <w:trPr>
          <w:cantSplit/>
          <w:tblHeader/>
        </w:trPr>
        <w:tc>
          <w:tcPr>
            <w:tcW w:w="421" w:type="dxa"/>
            <w:vAlign w:val="center"/>
          </w:tcPr>
          <w:p w14:paraId="2DE7C6AF" w14:textId="77777777" w:rsidR="0001639D" w:rsidRPr="00734367" w:rsidRDefault="0001639D" w:rsidP="009E79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3436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Align w:val="center"/>
          </w:tcPr>
          <w:p w14:paraId="2FBDF3DA" w14:textId="77777777" w:rsidR="0001639D" w:rsidRPr="00734367" w:rsidRDefault="0001639D" w:rsidP="004A0A2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субъекта персональных данных</w:t>
            </w:r>
          </w:p>
        </w:tc>
        <w:tc>
          <w:tcPr>
            <w:tcW w:w="4253" w:type="dxa"/>
            <w:vAlign w:val="center"/>
          </w:tcPr>
          <w:p w14:paraId="2540C897" w14:textId="77777777" w:rsidR="0001639D" w:rsidRPr="00734367" w:rsidRDefault="0001639D" w:rsidP="004A0A2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персональных данных</w:t>
            </w:r>
          </w:p>
        </w:tc>
        <w:tc>
          <w:tcPr>
            <w:tcW w:w="2545" w:type="dxa"/>
            <w:vAlign w:val="center"/>
          </w:tcPr>
          <w:p w14:paraId="415C0CE4" w14:textId="77777777" w:rsidR="0001639D" w:rsidRPr="00734367" w:rsidRDefault="0001639D" w:rsidP="009E799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для уничтожения</w:t>
            </w:r>
          </w:p>
        </w:tc>
      </w:tr>
      <w:tr w:rsidR="0001639D" w:rsidRPr="00734367" w14:paraId="5FE69EAE" w14:textId="77777777" w:rsidTr="0001639D">
        <w:tc>
          <w:tcPr>
            <w:tcW w:w="421" w:type="dxa"/>
          </w:tcPr>
          <w:p w14:paraId="2F8CD673" w14:textId="77777777" w:rsidR="0001639D" w:rsidRPr="00734367" w:rsidRDefault="0001639D" w:rsidP="004A0A29">
            <w:pPr>
              <w:pStyle w:val="aa"/>
              <w:numPr>
                <w:ilvl w:val="0"/>
                <w:numId w:val="2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90BCE12" w14:textId="77777777" w:rsidR="0001639D" w:rsidRPr="00734367" w:rsidRDefault="0001639D" w:rsidP="009E799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64ED6FA3" w14:textId="77777777" w:rsidR="0001639D" w:rsidRPr="00734367" w:rsidRDefault="0001639D" w:rsidP="009E799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14:paraId="03E0BE06" w14:textId="77777777" w:rsidR="0001639D" w:rsidRPr="00734367" w:rsidRDefault="0001639D" w:rsidP="009E799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1639D" w:rsidRPr="00734367" w14:paraId="021BBDC2" w14:textId="77777777" w:rsidTr="0001639D">
        <w:tc>
          <w:tcPr>
            <w:tcW w:w="421" w:type="dxa"/>
          </w:tcPr>
          <w:p w14:paraId="2D626363" w14:textId="77777777" w:rsidR="0001639D" w:rsidRPr="00734367" w:rsidRDefault="0001639D" w:rsidP="004A0A29">
            <w:pPr>
              <w:pStyle w:val="aa"/>
              <w:numPr>
                <w:ilvl w:val="0"/>
                <w:numId w:val="21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28B8F34" w14:textId="77777777" w:rsidR="0001639D" w:rsidRPr="00734367" w:rsidRDefault="0001639D" w:rsidP="009E799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2F01873F" w14:textId="77777777" w:rsidR="0001639D" w:rsidRPr="00734367" w:rsidRDefault="0001639D" w:rsidP="009E799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14:paraId="68AE4F0E" w14:textId="77777777" w:rsidR="0001639D" w:rsidRPr="00734367" w:rsidRDefault="0001639D" w:rsidP="009E799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7D4B5DA4" w14:textId="77777777" w:rsidR="004A0A29" w:rsidRDefault="0001639D" w:rsidP="004A0A29">
      <w:pPr>
        <w:ind w:firstLine="0"/>
      </w:pPr>
      <w:r>
        <w:t>…</w:t>
      </w:r>
    </w:p>
    <w:p w14:paraId="4F545630" w14:textId="77777777" w:rsidR="0001639D" w:rsidRDefault="0001639D" w:rsidP="004A0A29">
      <w:pPr>
        <w:ind w:firstLine="0"/>
      </w:pPr>
      <w:r>
        <w:t>находящиеся на следующих носителях</w:t>
      </w:r>
    </w:p>
    <w:p w14:paraId="717B58B6" w14:textId="77777777" w:rsidR="0001639D" w:rsidRDefault="0001639D" w:rsidP="004A0A29">
      <w:pPr>
        <w:ind w:firstLine="0"/>
      </w:pPr>
    </w:p>
    <w:tbl>
      <w:tblPr>
        <w:tblStyle w:val="12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976"/>
        <w:gridCol w:w="4253"/>
        <w:gridCol w:w="2545"/>
      </w:tblGrid>
      <w:tr w:rsidR="0001639D" w:rsidRPr="00734367" w14:paraId="0DDAC677" w14:textId="77777777" w:rsidTr="000B2540">
        <w:trPr>
          <w:cantSplit/>
          <w:tblHeader/>
        </w:trPr>
        <w:tc>
          <w:tcPr>
            <w:tcW w:w="421" w:type="dxa"/>
            <w:vAlign w:val="center"/>
          </w:tcPr>
          <w:p w14:paraId="24071FD3" w14:textId="77777777" w:rsidR="0001639D" w:rsidRPr="00734367" w:rsidRDefault="0001639D" w:rsidP="000B25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3436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Align w:val="center"/>
          </w:tcPr>
          <w:p w14:paraId="405CB619" w14:textId="77777777" w:rsidR="0001639D" w:rsidRPr="00734367" w:rsidRDefault="0001639D" w:rsidP="0001639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4253" w:type="dxa"/>
            <w:vAlign w:val="center"/>
          </w:tcPr>
          <w:p w14:paraId="3FC2ABC2" w14:textId="77777777" w:rsidR="0001639D" w:rsidRPr="00734367" w:rsidRDefault="0001639D" w:rsidP="000B254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Учетный номер</w:t>
            </w:r>
          </w:p>
        </w:tc>
        <w:tc>
          <w:tcPr>
            <w:tcW w:w="2545" w:type="dxa"/>
            <w:vAlign w:val="center"/>
          </w:tcPr>
          <w:p w14:paraId="2A4400AD" w14:textId="77777777" w:rsidR="0001639D" w:rsidRPr="00734367" w:rsidRDefault="0001639D" w:rsidP="000B254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01639D" w:rsidRPr="00734367" w14:paraId="3D3C5D39" w14:textId="77777777" w:rsidTr="000B2540">
        <w:tc>
          <w:tcPr>
            <w:tcW w:w="421" w:type="dxa"/>
          </w:tcPr>
          <w:p w14:paraId="1CFC8000" w14:textId="77777777" w:rsidR="0001639D" w:rsidRPr="00734367" w:rsidRDefault="0001639D" w:rsidP="0001639D">
            <w:pPr>
              <w:pStyle w:val="aa"/>
              <w:numPr>
                <w:ilvl w:val="0"/>
                <w:numId w:val="3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DC73F64" w14:textId="77777777" w:rsidR="0001639D" w:rsidRPr="00734367" w:rsidRDefault="0001639D" w:rsidP="000B25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FD7AC6D" w14:textId="77777777" w:rsidR="0001639D" w:rsidRPr="00734367" w:rsidRDefault="0001639D" w:rsidP="000B25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14:paraId="0FFECE48" w14:textId="77777777" w:rsidR="0001639D" w:rsidRPr="00734367" w:rsidRDefault="0001639D" w:rsidP="000B2540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1639D" w:rsidRPr="00734367" w14:paraId="08DDCE02" w14:textId="77777777" w:rsidTr="000B2540">
        <w:tc>
          <w:tcPr>
            <w:tcW w:w="421" w:type="dxa"/>
          </w:tcPr>
          <w:p w14:paraId="4FD12EF8" w14:textId="77777777" w:rsidR="0001639D" w:rsidRPr="00734367" w:rsidRDefault="0001639D" w:rsidP="0001639D">
            <w:pPr>
              <w:pStyle w:val="aa"/>
              <w:numPr>
                <w:ilvl w:val="0"/>
                <w:numId w:val="32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703C313" w14:textId="77777777" w:rsidR="0001639D" w:rsidRPr="00734367" w:rsidRDefault="0001639D" w:rsidP="000B25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565F87B8" w14:textId="77777777" w:rsidR="0001639D" w:rsidRPr="00734367" w:rsidRDefault="0001639D" w:rsidP="000B25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14:paraId="29E67330" w14:textId="77777777" w:rsidR="0001639D" w:rsidRPr="00734367" w:rsidRDefault="0001639D" w:rsidP="000B2540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4034E6D6" w14:textId="77777777" w:rsidR="0001639D" w:rsidRDefault="0001639D" w:rsidP="004A0A29">
      <w:pPr>
        <w:ind w:firstLine="0"/>
      </w:pPr>
      <w:r>
        <w:t>…</w:t>
      </w:r>
    </w:p>
    <w:p w14:paraId="48887DDA" w14:textId="77777777" w:rsidR="00C81A77" w:rsidRDefault="00C81A77" w:rsidP="004A0A29">
      <w:pPr>
        <w:ind w:firstLine="0"/>
      </w:pPr>
      <w:r>
        <w:t>Уничтожение произведено путем: _______________________________________________________</w:t>
      </w:r>
    </w:p>
    <w:p w14:paraId="3750F36E" w14:textId="77777777" w:rsidR="0001639D" w:rsidRDefault="0001639D" w:rsidP="004A0A29">
      <w:pPr>
        <w:ind w:firstLine="0"/>
      </w:pPr>
    </w:p>
    <w:p w14:paraId="379797A1" w14:textId="77777777" w:rsidR="004A0A29" w:rsidRDefault="004A0A29" w:rsidP="00B642C0"/>
    <w:p w14:paraId="4DA0DF11" w14:textId="77777777" w:rsidR="00906E52" w:rsidRDefault="00906E52" w:rsidP="00906E52">
      <w:pPr>
        <w:ind w:firstLine="0"/>
        <w:jc w:val="left"/>
      </w:pPr>
      <w:r>
        <w:t xml:space="preserve">Лицо, ответственное за </w:t>
      </w:r>
    </w:p>
    <w:p w14:paraId="2F9A7860" w14:textId="77777777" w:rsidR="00295CD8" w:rsidRDefault="00906E52" w:rsidP="00906E52">
      <w:pPr>
        <w:ind w:firstLine="0"/>
        <w:rPr>
          <w:u w:val="single"/>
        </w:rPr>
      </w:pPr>
      <w:r>
        <w:t xml:space="preserve">обработку персональных данных    _____________________          </w:t>
      </w:r>
      <w:r w:rsidR="00B61954">
        <w:rPr>
          <w:u w:val="single"/>
        </w:rPr>
        <w:t>Мазур</w:t>
      </w:r>
      <w:r w:rsidRPr="00906E52">
        <w:rPr>
          <w:u w:val="single"/>
        </w:rPr>
        <w:t xml:space="preserve"> </w:t>
      </w:r>
      <w:r w:rsidR="00B61954">
        <w:rPr>
          <w:u w:val="single"/>
        </w:rPr>
        <w:t>Артём</w:t>
      </w:r>
      <w:r w:rsidRPr="00906E52">
        <w:rPr>
          <w:u w:val="single"/>
        </w:rPr>
        <w:t xml:space="preserve"> </w:t>
      </w:r>
      <w:r w:rsidR="00B61954">
        <w:rPr>
          <w:u w:val="single"/>
        </w:rPr>
        <w:t>Александрович</w:t>
      </w:r>
    </w:p>
    <w:p w14:paraId="5408D59D" w14:textId="77777777" w:rsidR="00906E52" w:rsidRDefault="00906E52" w:rsidP="00906E52">
      <w:pPr>
        <w:ind w:firstLine="0"/>
        <w:rPr>
          <w:u w:val="single"/>
        </w:rPr>
      </w:pPr>
    </w:p>
    <w:p w14:paraId="71F7C099" w14:textId="77777777" w:rsidR="00906E52" w:rsidRDefault="00906E52" w:rsidP="00906E52">
      <w:pPr>
        <w:ind w:firstLine="0"/>
        <w:rPr>
          <w:u w:val="single"/>
        </w:rPr>
      </w:pPr>
    </w:p>
    <w:p w14:paraId="48A4A23F" w14:textId="77777777" w:rsidR="00906E52" w:rsidRDefault="00906E52" w:rsidP="00906E52">
      <w:pPr>
        <w:ind w:firstLine="0"/>
        <w:rPr>
          <w:u w:val="single"/>
        </w:rPr>
      </w:pPr>
    </w:p>
    <w:p w14:paraId="6EF11DAE" w14:textId="77777777" w:rsidR="00906E52" w:rsidRPr="00906E52" w:rsidRDefault="00906E52" w:rsidP="00906E52">
      <w:pPr>
        <w:ind w:firstLine="0"/>
      </w:pPr>
      <w:r w:rsidRPr="00906E52">
        <w:t>Руководитель</w:t>
      </w:r>
      <w:r>
        <w:t xml:space="preserve">                                     _____________________          </w:t>
      </w:r>
      <w:r w:rsidR="00B61954">
        <w:rPr>
          <w:u w:val="single"/>
        </w:rPr>
        <w:t>Мазур</w:t>
      </w:r>
      <w:r w:rsidRPr="00906E52">
        <w:rPr>
          <w:u w:val="single"/>
        </w:rPr>
        <w:t xml:space="preserve"> </w:t>
      </w:r>
      <w:r w:rsidR="00B61954">
        <w:rPr>
          <w:u w:val="single"/>
        </w:rPr>
        <w:t>Артём</w:t>
      </w:r>
      <w:r w:rsidRPr="00906E52">
        <w:rPr>
          <w:u w:val="single"/>
        </w:rPr>
        <w:t xml:space="preserve"> </w:t>
      </w:r>
      <w:r w:rsidR="00B61954">
        <w:rPr>
          <w:u w:val="single"/>
        </w:rPr>
        <w:t>Александрович</w:t>
      </w:r>
    </w:p>
    <w:sectPr w:rsidR="00906E52" w:rsidRPr="00906E52" w:rsidSect="004B19B9">
      <w:footerReference w:type="first" r:id="rId9"/>
      <w:pgSz w:w="11906" w:h="16838" w:code="9"/>
      <w:pgMar w:top="1134" w:right="567" w:bottom="1134" w:left="1134" w:header="624" w:footer="227" w:gutter="0"/>
      <w:pgNumType w:start="1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FBFF" w14:textId="77777777" w:rsidR="00671550" w:rsidRDefault="00671550" w:rsidP="00336FD7">
      <w:r>
        <w:separator/>
      </w:r>
    </w:p>
  </w:endnote>
  <w:endnote w:type="continuationSeparator" w:id="0">
    <w:p w14:paraId="754C17E4" w14:textId="77777777" w:rsidR="00671550" w:rsidRDefault="00671550" w:rsidP="003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9EE1" w14:textId="77777777" w:rsidR="00CF5D6B" w:rsidRPr="008F145B" w:rsidRDefault="00CF5D6B" w:rsidP="008F145B">
    <w:pPr>
      <w:ind w:firstLine="0"/>
      <w:jc w:val="center"/>
      <w:rPr>
        <w:sz w:val="20"/>
      </w:rPr>
    </w:pPr>
  </w:p>
  <w:p w14:paraId="23001A6C" w14:textId="77777777" w:rsidR="00CF5D6B" w:rsidRDefault="00CF5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9166" w14:textId="77777777" w:rsidR="00671550" w:rsidRDefault="00671550" w:rsidP="00336FD7">
      <w:r>
        <w:separator/>
      </w:r>
    </w:p>
  </w:footnote>
  <w:footnote w:type="continuationSeparator" w:id="0">
    <w:p w14:paraId="2CDCD02D" w14:textId="77777777" w:rsidR="00671550" w:rsidRDefault="00671550" w:rsidP="0033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154"/>
    <w:multiLevelType w:val="hybridMultilevel"/>
    <w:tmpl w:val="3C7E1D4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431C2"/>
    <w:multiLevelType w:val="hybridMultilevel"/>
    <w:tmpl w:val="3992101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75AA7"/>
    <w:multiLevelType w:val="hybridMultilevel"/>
    <w:tmpl w:val="D76856B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714188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1F6"/>
    <w:multiLevelType w:val="hybridMultilevel"/>
    <w:tmpl w:val="E6F2583C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DE0C1A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1233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95192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624F8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092D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1D3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D7770"/>
    <w:multiLevelType w:val="hybridMultilevel"/>
    <w:tmpl w:val="AA86407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357E21"/>
    <w:multiLevelType w:val="hybridMultilevel"/>
    <w:tmpl w:val="2AC053EE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7F7A7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E11CE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6271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77CD0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F3E0C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156FF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100A8"/>
    <w:multiLevelType w:val="hybridMultilevel"/>
    <w:tmpl w:val="9DF424F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75724F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F2D34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F12FC"/>
    <w:multiLevelType w:val="hybridMultilevel"/>
    <w:tmpl w:val="F5E6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4" w15:restartNumberingAfterBreak="0">
    <w:nsid w:val="66383801"/>
    <w:multiLevelType w:val="hybridMultilevel"/>
    <w:tmpl w:val="5CBE4C42"/>
    <w:lvl w:ilvl="0" w:tplc="142A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423799"/>
    <w:multiLevelType w:val="hybridMultilevel"/>
    <w:tmpl w:val="8BEC800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0334F6"/>
    <w:multiLevelType w:val="hybridMultilevel"/>
    <w:tmpl w:val="19F4079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B78384C"/>
    <w:multiLevelType w:val="hybridMultilevel"/>
    <w:tmpl w:val="D720742C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121CA1"/>
    <w:multiLevelType w:val="hybridMultilevel"/>
    <w:tmpl w:val="E3166BB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42D1C"/>
    <w:multiLevelType w:val="hybridMultilevel"/>
    <w:tmpl w:val="2BA6CDBA"/>
    <w:lvl w:ilvl="0" w:tplc="D902D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CD7AA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E27A6"/>
    <w:multiLevelType w:val="hybridMultilevel"/>
    <w:tmpl w:val="6FE0729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BA244A"/>
    <w:multiLevelType w:val="hybridMultilevel"/>
    <w:tmpl w:val="BB6C9C8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5167375">
    <w:abstractNumId w:val="29"/>
  </w:num>
  <w:num w:numId="2" w16cid:durableId="537275316">
    <w:abstractNumId w:val="25"/>
  </w:num>
  <w:num w:numId="3" w16cid:durableId="1649868912">
    <w:abstractNumId w:val="11"/>
  </w:num>
  <w:num w:numId="4" w16cid:durableId="86003295">
    <w:abstractNumId w:val="19"/>
  </w:num>
  <w:num w:numId="5" w16cid:durableId="532036288">
    <w:abstractNumId w:val="28"/>
  </w:num>
  <w:num w:numId="6" w16cid:durableId="1238589042">
    <w:abstractNumId w:val="31"/>
  </w:num>
  <w:num w:numId="7" w16cid:durableId="1866673349">
    <w:abstractNumId w:val="22"/>
  </w:num>
  <w:num w:numId="8" w16cid:durableId="2031058613">
    <w:abstractNumId w:val="1"/>
  </w:num>
  <w:num w:numId="9" w16cid:durableId="957880376">
    <w:abstractNumId w:val="0"/>
  </w:num>
  <w:num w:numId="10" w16cid:durableId="680007448">
    <w:abstractNumId w:val="13"/>
  </w:num>
  <w:num w:numId="11" w16cid:durableId="1208487201">
    <w:abstractNumId w:val="30"/>
  </w:num>
  <w:num w:numId="12" w16cid:durableId="1443920601">
    <w:abstractNumId w:val="21"/>
  </w:num>
  <w:num w:numId="13" w16cid:durableId="1345400549">
    <w:abstractNumId w:val="16"/>
  </w:num>
  <w:num w:numId="14" w16cid:durableId="1805804846">
    <w:abstractNumId w:val="3"/>
  </w:num>
  <w:num w:numId="15" w16cid:durableId="1828479191">
    <w:abstractNumId w:val="10"/>
  </w:num>
  <w:num w:numId="16" w16cid:durableId="1083338049">
    <w:abstractNumId w:val="14"/>
  </w:num>
  <w:num w:numId="17" w16cid:durableId="2105760114">
    <w:abstractNumId w:val="5"/>
  </w:num>
  <w:num w:numId="18" w16cid:durableId="1599413216">
    <w:abstractNumId w:val="20"/>
  </w:num>
  <w:num w:numId="19" w16cid:durableId="768888369">
    <w:abstractNumId w:val="32"/>
  </w:num>
  <w:num w:numId="20" w16cid:durableId="1705793013">
    <w:abstractNumId w:val="24"/>
  </w:num>
  <w:num w:numId="21" w16cid:durableId="753016758">
    <w:abstractNumId w:val="8"/>
  </w:num>
  <w:num w:numId="22" w16cid:durableId="605624061">
    <w:abstractNumId w:val="7"/>
  </w:num>
  <w:num w:numId="23" w16cid:durableId="806439877">
    <w:abstractNumId w:val="15"/>
  </w:num>
  <w:num w:numId="24" w16cid:durableId="710695025">
    <w:abstractNumId w:val="9"/>
  </w:num>
  <w:num w:numId="25" w16cid:durableId="2106874482">
    <w:abstractNumId w:val="6"/>
  </w:num>
  <w:num w:numId="26" w16cid:durableId="625433816">
    <w:abstractNumId w:val="18"/>
  </w:num>
  <w:num w:numId="27" w16cid:durableId="221409815">
    <w:abstractNumId w:val="2"/>
  </w:num>
  <w:num w:numId="28" w16cid:durableId="608392609">
    <w:abstractNumId w:val="4"/>
  </w:num>
  <w:num w:numId="29" w16cid:durableId="47147137">
    <w:abstractNumId w:val="26"/>
  </w:num>
  <w:num w:numId="30" w16cid:durableId="952901515">
    <w:abstractNumId w:val="27"/>
  </w:num>
  <w:num w:numId="31" w16cid:durableId="929781107">
    <w:abstractNumId w:val="12"/>
  </w:num>
  <w:num w:numId="32" w16cid:durableId="1354456987">
    <w:abstractNumId w:val="17"/>
  </w:num>
  <w:num w:numId="33" w16cid:durableId="20044320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C2"/>
    <w:rsid w:val="00001DB6"/>
    <w:rsid w:val="00006A1D"/>
    <w:rsid w:val="00011D16"/>
    <w:rsid w:val="0001567C"/>
    <w:rsid w:val="0001639D"/>
    <w:rsid w:val="00023788"/>
    <w:rsid w:val="0004170A"/>
    <w:rsid w:val="00055983"/>
    <w:rsid w:val="00056A98"/>
    <w:rsid w:val="0006436B"/>
    <w:rsid w:val="000646EC"/>
    <w:rsid w:val="000838F6"/>
    <w:rsid w:val="0009363F"/>
    <w:rsid w:val="00095F4B"/>
    <w:rsid w:val="000B0C20"/>
    <w:rsid w:val="000C4A1F"/>
    <w:rsid w:val="000C7C91"/>
    <w:rsid w:val="000E0032"/>
    <w:rsid w:val="000E3C34"/>
    <w:rsid w:val="000F052B"/>
    <w:rsid w:val="000F6912"/>
    <w:rsid w:val="00107A0A"/>
    <w:rsid w:val="0011306B"/>
    <w:rsid w:val="0011553D"/>
    <w:rsid w:val="00115680"/>
    <w:rsid w:val="00115AF3"/>
    <w:rsid w:val="001346BF"/>
    <w:rsid w:val="0013577D"/>
    <w:rsid w:val="001378A8"/>
    <w:rsid w:val="001461E4"/>
    <w:rsid w:val="001702B6"/>
    <w:rsid w:val="001915D7"/>
    <w:rsid w:val="001A4E19"/>
    <w:rsid w:val="001A58F2"/>
    <w:rsid w:val="001D5CB3"/>
    <w:rsid w:val="001E00B4"/>
    <w:rsid w:val="001E0481"/>
    <w:rsid w:val="001F128C"/>
    <w:rsid w:val="001F23C2"/>
    <w:rsid w:val="00224BC3"/>
    <w:rsid w:val="00236A97"/>
    <w:rsid w:val="00244BE8"/>
    <w:rsid w:val="00250A9D"/>
    <w:rsid w:val="002565C3"/>
    <w:rsid w:val="00260CA8"/>
    <w:rsid w:val="00261136"/>
    <w:rsid w:val="00262BCE"/>
    <w:rsid w:val="00263CB4"/>
    <w:rsid w:val="002712B6"/>
    <w:rsid w:val="002747B1"/>
    <w:rsid w:val="00282ABA"/>
    <w:rsid w:val="00285D6A"/>
    <w:rsid w:val="00295CD8"/>
    <w:rsid w:val="002971C3"/>
    <w:rsid w:val="00297560"/>
    <w:rsid w:val="002A7429"/>
    <w:rsid w:val="002D5B12"/>
    <w:rsid w:val="002E7246"/>
    <w:rsid w:val="002F6F5D"/>
    <w:rsid w:val="0031191A"/>
    <w:rsid w:val="0031756F"/>
    <w:rsid w:val="00330FC1"/>
    <w:rsid w:val="00332714"/>
    <w:rsid w:val="00336D70"/>
    <w:rsid w:val="00336FD7"/>
    <w:rsid w:val="00354DB2"/>
    <w:rsid w:val="00360D4E"/>
    <w:rsid w:val="003620A6"/>
    <w:rsid w:val="00364D4D"/>
    <w:rsid w:val="00375819"/>
    <w:rsid w:val="00377B1E"/>
    <w:rsid w:val="0039154F"/>
    <w:rsid w:val="00394730"/>
    <w:rsid w:val="00394BD2"/>
    <w:rsid w:val="003A5990"/>
    <w:rsid w:val="003A5D4E"/>
    <w:rsid w:val="003B1029"/>
    <w:rsid w:val="003C16C2"/>
    <w:rsid w:val="003C5D0A"/>
    <w:rsid w:val="003C7DFD"/>
    <w:rsid w:val="003E2424"/>
    <w:rsid w:val="00412CCB"/>
    <w:rsid w:val="0041341F"/>
    <w:rsid w:val="00422F2C"/>
    <w:rsid w:val="00423A35"/>
    <w:rsid w:val="00424246"/>
    <w:rsid w:val="0043472C"/>
    <w:rsid w:val="0044516F"/>
    <w:rsid w:val="0044546B"/>
    <w:rsid w:val="00447195"/>
    <w:rsid w:val="004474A7"/>
    <w:rsid w:val="00447F25"/>
    <w:rsid w:val="00451A6B"/>
    <w:rsid w:val="0045406A"/>
    <w:rsid w:val="00460761"/>
    <w:rsid w:val="00464F02"/>
    <w:rsid w:val="00483FD8"/>
    <w:rsid w:val="00491ABA"/>
    <w:rsid w:val="0049319F"/>
    <w:rsid w:val="00494CA4"/>
    <w:rsid w:val="004975CB"/>
    <w:rsid w:val="004A0A29"/>
    <w:rsid w:val="004A264D"/>
    <w:rsid w:val="004A5465"/>
    <w:rsid w:val="004B19B9"/>
    <w:rsid w:val="004D27C9"/>
    <w:rsid w:val="004E362D"/>
    <w:rsid w:val="004F11E6"/>
    <w:rsid w:val="005042C3"/>
    <w:rsid w:val="00506A29"/>
    <w:rsid w:val="00506AF7"/>
    <w:rsid w:val="00506CCE"/>
    <w:rsid w:val="005325D5"/>
    <w:rsid w:val="00544532"/>
    <w:rsid w:val="005475B5"/>
    <w:rsid w:val="00547C52"/>
    <w:rsid w:val="00557B12"/>
    <w:rsid w:val="00566935"/>
    <w:rsid w:val="005671D3"/>
    <w:rsid w:val="005A3817"/>
    <w:rsid w:val="005B2889"/>
    <w:rsid w:val="005B3BD5"/>
    <w:rsid w:val="005C699E"/>
    <w:rsid w:val="005D12C8"/>
    <w:rsid w:val="005E4963"/>
    <w:rsid w:val="005E7882"/>
    <w:rsid w:val="005F21F9"/>
    <w:rsid w:val="0062114F"/>
    <w:rsid w:val="00622285"/>
    <w:rsid w:val="006467CD"/>
    <w:rsid w:val="00651255"/>
    <w:rsid w:val="00655462"/>
    <w:rsid w:val="00662145"/>
    <w:rsid w:val="00671550"/>
    <w:rsid w:val="006716A8"/>
    <w:rsid w:val="00671B20"/>
    <w:rsid w:val="0067613D"/>
    <w:rsid w:val="00677CB0"/>
    <w:rsid w:val="00677D3B"/>
    <w:rsid w:val="006817C6"/>
    <w:rsid w:val="006B1957"/>
    <w:rsid w:val="006B5C3C"/>
    <w:rsid w:val="006C488E"/>
    <w:rsid w:val="006D79FF"/>
    <w:rsid w:val="006E398A"/>
    <w:rsid w:val="006E447F"/>
    <w:rsid w:val="006F7DB4"/>
    <w:rsid w:val="00702E89"/>
    <w:rsid w:val="007066AC"/>
    <w:rsid w:val="00713C01"/>
    <w:rsid w:val="00726818"/>
    <w:rsid w:val="00736A2E"/>
    <w:rsid w:val="00742B6E"/>
    <w:rsid w:val="00745E39"/>
    <w:rsid w:val="00751449"/>
    <w:rsid w:val="00754204"/>
    <w:rsid w:val="00773A54"/>
    <w:rsid w:val="00774927"/>
    <w:rsid w:val="007851D5"/>
    <w:rsid w:val="00790466"/>
    <w:rsid w:val="007970C9"/>
    <w:rsid w:val="007A1204"/>
    <w:rsid w:val="007A2403"/>
    <w:rsid w:val="007A3258"/>
    <w:rsid w:val="007B57EE"/>
    <w:rsid w:val="007B6E5E"/>
    <w:rsid w:val="007C72FA"/>
    <w:rsid w:val="007E1BEC"/>
    <w:rsid w:val="007F1619"/>
    <w:rsid w:val="00802E63"/>
    <w:rsid w:val="00807AF3"/>
    <w:rsid w:val="00825709"/>
    <w:rsid w:val="00826DE7"/>
    <w:rsid w:val="00844350"/>
    <w:rsid w:val="00847399"/>
    <w:rsid w:val="00850498"/>
    <w:rsid w:val="00853D1C"/>
    <w:rsid w:val="00863E5D"/>
    <w:rsid w:val="008643D2"/>
    <w:rsid w:val="00865E7E"/>
    <w:rsid w:val="0088053A"/>
    <w:rsid w:val="008831CA"/>
    <w:rsid w:val="0088542D"/>
    <w:rsid w:val="008950C1"/>
    <w:rsid w:val="008A7319"/>
    <w:rsid w:val="008B1ED8"/>
    <w:rsid w:val="008B4B1D"/>
    <w:rsid w:val="008B531A"/>
    <w:rsid w:val="008B7F47"/>
    <w:rsid w:val="008C06B3"/>
    <w:rsid w:val="008C65D1"/>
    <w:rsid w:val="008D4E6B"/>
    <w:rsid w:val="008E16B8"/>
    <w:rsid w:val="008E281E"/>
    <w:rsid w:val="008E4383"/>
    <w:rsid w:val="008F145B"/>
    <w:rsid w:val="0090520E"/>
    <w:rsid w:val="00905C15"/>
    <w:rsid w:val="00906E52"/>
    <w:rsid w:val="00910985"/>
    <w:rsid w:val="009279A6"/>
    <w:rsid w:val="00935920"/>
    <w:rsid w:val="00935A05"/>
    <w:rsid w:val="00941A8B"/>
    <w:rsid w:val="0094498E"/>
    <w:rsid w:val="00955C88"/>
    <w:rsid w:val="00970A23"/>
    <w:rsid w:val="00974DB8"/>
    <w:rsid w:val="0098500E"/>
    <w:rsid w:val="00986D3C"/>
    <w:rsid w:val="0099282F"/>
    <w:rsid w:val="00995C1C"/>
    <w:rsid w:val="009C0B93"/>
    <w:rsid w:val="009C5CF2"/>
    <w:rsid w:val="009D1C11"/>
    <w:rsid w:val="009F1816"/>
    <w:rsid w:val="00A00151"/>
    <w:rsid w:val="00A02D49"/>
    <w:rsid w:val="00A137EE"/>
    <w:rsid w:val="00A14CB7"/>
    <w:rsid w:val="00A2767F"/>
    <w:rsid w:val="00A30AAA"/>
    <w:rsid w:val="00A3133E"/>
    <w:rsid w:val="00A41290"/>
    <w:rsid w:val="00A51FA6"/>
    <w:rsid w:val="00A55E8A"/>
    <w:rsid w:val="00A5764D"/>
    <w:rsid w:val="00A64A70"/>
    <w:rsid w:val="00A70B91"/>
    <w:rsid w:val="00A76DFB"/>
    <w:rsid w:val="00A86AE5"/>
    <w:rsid w:val="00A87066"/>
    <w:rsid w:val="00AA068C"/>
    <w:rsid w:val="00AA2119"/>
    <w:rsid w:val="00AA4E8C"/>
    <w:rsid w:val="00AB6937"/>
    <w:rsid w:val="00AC1200"/>
    <w:rsid w:val="00AC4890"/>
    <w:rsid w:val="00AD0B64"/>
    <w:rsid w:val="00AD71FB"/>
    <w:rsid w:val="00AE4BCF"/>
    <w:rsid w:val="00AF254A"/>
    <w:rsid w:val="00AF4085"/>
    <w:rsid w:val="00B02AF7"/>
    <w:rsid w:val="00B05FD8"/>
    <w:rsid w:val="00B10452"/>
    <w:rsid w:val="00B21375"/>
    <w:rsid w:val="00B21A8D"/>
    <w:rsid w:val="00B21CBC"/>
    <w:rsid w:val="00B235ED"/>
    <w:rsid w:val="00B26002"/>
    <w:rsid w:val="00B3549A"/>
    <w:rsid w:val="00B4093B"/>
    <w:rsid w:val="00B615C8"/>
    <w:rsid w:val="00B61954"/>
    <w:rsid w:val="00B642C0"/>
    <w:rsid w:val="00B64527"/>
    <w:rsid w:val="00B64EDD"/>
    <w:rsid w:val="00B6707C"/>
    <w:rsid w:val="00B744A4"/>
    <w:rsid w:val="00B8043C"/>
    <w:rsid w:val="00B81AA9"/>
    <w:rsid w:val="00B83418"/>
    <w:rsid w:val="00B83F5E"/>
    <w:rsid w:val="00B93F9A"/>
    <w:rsid w:val="00BA6AC2"/>
    <w:rsid w:val="00BB7E19"/>
    <w:rsid w:val="00BC4D6A"/>
    <w:rsid w:val="00BD0600"/>
    <w:rsid w:val="00BD4DD3"/>
    <w:rsid w:val="00BD5806"/>
    <w:rsid w:val="00BD7169"/>
    <w:rsid w:val="00BE1AC3"/>
    <w:rsid w:val="00BE3C24"/>
    <w:rsid w:val="00BE4173"/>
    <w:rsid w:val="00BE771C"/>
    <w:rsid w:val="00BF231F"/>
    <w:rsid w:val="00BF4BFD"/>
    <w:rsid w:val="00BF4FBA"/>
    <w:rsid w:val="00C11C98"/>
    <w:rsid w:val="00C233D2"/>
    <w:rsid w:val="00C303E9"/>
    <w:rsid w:val="00C42968"/>
    <w:rsid w:val="00C50885"/>
    <w:rsid w:val="00C5628B"/>
    <w:rsid w:val="00C6685F"/>
    <w:rsid w:val="00C67A1A"/>
    <w:rsid w:val="00C75160"/>
    <w:rsid w:val="00C81A77"/>
    <w:rsid w:val="00C95F26"/>
    <w:rsid w:val="00CA79BA"/>
    <w:rsid w:val="00CA7C7A"/>
    <w:rsid w:val="00CB0C4B"/>
    <w:rsid w:val="00CB1DBE"/>
    <w:rsid w:val="00CB3CE1"/>
    <w:rsid w:val="00CB4074"/>
    <w:rsid w:val="00CB6738"/>
    <w:rsid w:val="00CC1632"/>
    <w:rsid w:val="00CC4C4A"/>
    <w:rsid w:val="00CC5669"/>
    <w:rsid w:val="00CD287F"/>
    <w:rsid w:val="00CE11AB"/>
    <w:rsid w:val="00CE4D57"/>
    <w:rsid w:val="00CF0E4E"/>
    <w:rsid w:val="00CF5D6B"/>
    <w:rsid w:val="00CF676D"/>
    <w:rsid w:val="00D0155E"/>
    <w:rsid w:val="00D0421A"/>
    <w:rsid w:val="00D128B6"/>
    <w:rsid w:val="00D131DA"/>
    <w:rsid w:val="00D13485"/>
    <w:rsid w:val="00D27200"/>
    <w:rsid w:val="00D51A50"/>
    <w:rsid w:val="00D54559"/>
    <w:rsid w:val="00D56733"/>
    <w:rsid w:val="00D61B07"/>
    <w:rsid w:val="00D61DCA"/>
    <w:rsid w:val="00D63093"/>
    <w:rsid w:val="00D638E8"/>
    <w:rsid w:val="00D74B2C"/>
    <w:rsid w:val="00D752E4"/>
    <w:rsid w:val="00D7671F"/>
    <w:rsid w:val="00D83697"/>
    <w:rsid w:val="00D93CC9"/>
    <w:rsid w:val="00DA0628"/>
    <w:rsid w:val="00DB4279"/>
    <w:rsid w:val="00DC1878"/>
    <w:rsid w:val="00DC3940"/>
    <w:rsid w:val="00DF7258"/>
    <w:rsid w:val="00E02B2D"/>
    <w:rsid w:val="00E047B9"/>
    <w:rsid w:val="00E05B61"/>
    <w:rsid w:val="00E15EA3"/>
    <w:rsid w:val="00E251A1"/>
    <w:rsid w:val="00E25FE1"/>
    <w:rsid w:val="00E30093"/>
    <w:rsid w:val="00E313BA"/>
    <w:rsid w:val="00E31A1F"/>
    <w:rsid w:val="00E4235C"/>
    <w:rsid w:val="00E44CE0"/>
    <w:rsid w:val="00E55997"/>
    <w:rsid w:val="00E6064A"/>
    <w:rsid w:val="00E644CD"/>
    <w:rsid w:val="00E7247B"/>
    <w:rsid w:val="00E750E9"/>
    <w:rsid w:val="00E80526"/>
    <w:rsid w:val="00E87E82"/>
    <w:rsid w:val="00E92070"/>
    <w:rsid w:val="00EA4B3D"/>
    <w:rsid w:val="00EB1DC0"/>
    <w:rsid w:val="00EB750B"/>
    <w:rsid w:val="00EC24CA"/>
    <w:rsid w:val="00EC4389"/>
    <w:rsid w:val="00EE254B"/>
    <w:rsid w:val="00EF7E40"/>
    <w:rsid w:val="00F030E7"/>
    <w:rsid w:val="00F13D4E"/>
    <w:rsid w:val="00F22408"/>
    <w:rsid w:val="00F22725"/>
    <w:rsid w:val="00F2402C"/>
    <w:rsid w:val="00F2705E"/>
    <w:rsid w:val="00F2774E"/>
    <w:rsid w:val="00F45100"/>
    <w:rsid w:val="00F63955"/>
    <w:rsid w:val="00F65364"/>
    <w:rsid w:val="00F66C37"/>
    <w:rsid w:val="00F66CEB"/>
    <w:rsid w:val="00F74CCA"/>
    <w:rsid w:val="00F75DB5"/>
    <w:rsid w:val="00F96A2C"/>
    <w:rsid w:val="00FA7CA7"/>
    <w:rsid w:val="00FB57DE"/>
    <w:rsid w:val="00FC05CC"/>
    <w:rsid w:val="00FC0B7F"/>
    <w:rsid w:val="00FC474F"/>
    <w:rsid w:val="00FC69A8"/>
    <w:rsid w:val="00FD2D59"/>
    <w:rsid w:val="00FD3949"/>
    <w:rsid w:val="00FD45F7"/>
    <w:rsid w:val="00FF0EB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155B5C"/>
  <w15:chartTrackingRefBased/>
  <w15:docId w15:val="{CA30C148-ABC3-4E98-A0C9-494A5D4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17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E16B8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7CD"/>
    <w:pPr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C7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B8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FD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FD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14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7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6AC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61136"/>
    <w:pPr>
      <w:spacing w:before="120" w:after="120"/>
      <w:ind w:firstLine="0"/>
    </w:pPr>
  </w:style>
  <w:style w:type="character" w:customStyle="1" w:styleId="ac">
    <w:name w:val="Заголовок Знак"/>
    <w:basedOn w:val="a0"/>
    <w:link w:val="ab"/>
    <w:uiPriority w:val="10"/>
    <w:rsid w:val="00261136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467CD"/>
    <w:rPr>
      <w:rFonts w:ascii="Times New Roman" w:hAnsi="Times New Roman"/>
      <w:b/>
      <w:sz w:val="24"/>
    </w:rPr>
  </w:style>
  <w:style w:type="character" w:styleId="ad">
    <w:name w:val="Placeholder Text"/>
    <w:basedOn w:val="a0"/>
    <w:uiPriority w:val="99"/>
    <w:semiHidden/>
    <w:rsid w:val="00D63093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935920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35920"/>
    <w:pPr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935920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9359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49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B6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A0A2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table" w:customStyle="1" w:styleId="22">
    <w:name w:val="Сетка таблицы2"/>
    <w:basedOn w:val="a1"/>
    <w:next w:val="a7"/>
    <w:uiPriority w:val="39"/>
    <w:rsid w:val="0044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oK2zvIfywtTHJ8lrrdwgu4+e/8J4Qg6gEQAn+t05Iw0=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LIzXuAz3JPBjtvDpMpuH0Soi7pvL+5ead+FTUhH8IYU=</DigestValue>
    </Reference>
    <Reference Type="http://www.w3.org/2000/09/xmldsig#Object" URI="#idValidSigLnImg">
      <DigestMethod Algorithm="urn:ietf:params:xml:ns:cpxmlsec:algorithms:gostr34112012-256"/>
      <DigestValue>HtnsnzXIw6DpW9Qo1Z4mr0hYyznqGGH0b6bg/WRrS1k=</DigestValue>
    </Reference>
    <Reference Type="http://www.w3.org/2000/09/xmldsig#Object" URI="#idInvalidSigLnImg">
      <DigestMethod Algorithm="urn:ietf:params:xml:ns:cpxmlsec:algorithms:gostr34112012-256"/>
      <DigestValue>sHMS88rSaKejKQSiAAeky/bcIU4WuRph0l0vWC0hOJk=</DigestValue>
    </Reference>
  </SignedInfo>
  <SignatureValue>cZ8rpsb8KCXUKkhCkahVtXfOV9CxO0cX0VruRtWtRPeoN6svi08/YdeqGqzPaERL
wBe8JGofQY7CAbEJgIoHdw==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GINULTUkt94yDbBmEIfmexLGAUY=</DigestValue>
      </Reference>
      <Reference URI="/word/endnotes.xml?ContentType=application/vnd.openxmlformats-officedocument.wordprocessingml.endnotes+xml">
        <DigestMethod Algorithm="http://www.w3.org/2000/09/xmldsig#sha1"/>
        <DigestValue>oeAW7IeZu3xv8DxgjGdsmT7BXn4=</DigestValue>
      </Reference>
      <Reference URI="/word/fontTable.xml?ContentType=application/vnd.openxmlformats-officedocument.wordprocessingml.fontTable+xml">
        <DigestMethod Algorithm="http://www.w3.org/2000/09/xmldsig#sha1"/>
        <DigestValue>xzf+/ZcnBEY9HxLApAolKEjc1Cs=</DigestValue>
      </Reference>
      <Reference URI="/word/footer1.xml?ContentType=application/vnd.openxmlformats-officedocument.wordprocessingml.footer+xml">
        <DigestMethod Algorithm="http://www.w3.org/2000/09/xmldsig#sha1"/>
        <DigestValue>V0MZAyz8zJq1PGvR0+UzXOEksWY=</DigestValue>
      </Reference>
      <Reference URI="/word/footnotes.xml?ContentType=application/vnd.openxmlformats-officedocument.wordprocessingml.footnotes+xml">
        <DigestMethod Algorithm="http://www.w3.org/2000/09/xmldsig#sha1"/>
        <DigestValue>dlfPBWEal6j9OGWn+VaOtXueQmA=</DigestValue>
      </Reference>
      <Reference URI="/word/media/image1.emf?ContentType=image/x-emf">
        <DigestMethod Algorithm="http://www.w3.org/2000/09/xmldsig#sha1"/>
        <DigestValue>agjH6wdu7DAkgfNenzlzuHHLH+g=</DigestValue>
      </Reference>
      <Reference URI="/word/numbering.xml?ContentType=application/vnd.openxmlformats-officedocument.wordprocessingml.numbering+xml">
        <DigestMethod Algorithm="http://www.w3.org/2000/09/xmldsig#sha1"/>
        <DigestValue>4Yb3SdKChAVfalnLMiVuiMkrO6I=</DigestValue>
      </Reference>
      <Reference URI="/word/settings.xml?ContentType=application/vnd.openxmlformats-officedocument.wordprocessingml.settings+xml">
        <DigestMethod Algorithm="http://www.w3.org/2000/09/xmldsig#sha1"/>
        <DigestValue>D0p3s19WgEQsUOFFr+y3TDXEluw=</DigestValue>
      </Reference>
      <Reference URI="/word/styles.xml?ContentType=application/vnd.openxmlformats-officedocument.wordprocessingml.styles+xml">
        <DigestMethod Algorithm="http://www.w3.org/2000/09/xmldsig#sha1"/>
        <DigestValue>nLmZh5UmtGJtuJnHgCi7gfRsbzM=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2022-07-27T15:02:19Z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2022-07-27T15:02:19Z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xgBkAAAAVJykBCgAAABooSwaWF7+EJiZRBoAAAAAAAAAAAAAxgACAAAAAAAAAAUAAAAAAMYAzAHGAAAAAAAgAAAATA7GAAAAAAAAALYASA7GAMQU6tHwi68Azl3ndwAAAADOXed3AAAAAAAAAAAgAAAA4PrHGQyMrwDLtbxeAAC2AAAAAAAgAAAA1JCvAKAPAACIkK8ABIxlXSAAAAABAAAAEnRmXZAP6tEDAAAAPndmXWZFil3/////4PrHGQAAAAAAAAAAEZkedtRHzl0GAAAAZI2vAGSNrwAAAgAA/P///wEAAAAAAAAAAAAAAAAAAAAAAAAAAAAAAJjkqgR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BYRbYAAAAAAIDUtgCA1LYAnt+uXgAAAACF7BxeCQAAAAAAAAAAAAAAAAAAAAAAAABAAbcAAAAAAAAAAAAAAAAAAAAAAAAAAAAAAAAAAAAAAAAAAAAAAAAAAAAAAAAAAAAAAAAAAAAAAAAAAAAAAAAAwOavAAv1FW4AAPV3tOevAOjR53eA1LYAhewcXgAAAAD40ud3//8AAAAAAADb0+d329Pnd+TnrwDo568Ant+uXgAAAAAAAAAAAAAAAAAAAAARmR52CQAAAAcAAAAc6K8AHOivAAACAAD8////AQAAAAAAAAAAAAAAAAAAAAAAAAAAAAAAmOSqB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Whoh56TTRBoBAAAA/////wAAAACcvNkQ3JSvAAAAAACcvNkQeCqHGno9i3bAAkMeWhoh5wEAAACk00QanLzZEAAAAAAAAAAAWhrnANyUrwBaGuf//////3gxAAAh5wEAwAJDHgAAAACAWa8EAA7q0fyTrwAoDurRiGIrHAAArwAQAAAAAwEAACdxAAAfAAABlJ+vAIBZrwSk00QaAAAAAAEAAAABAAAAAAAAAEiRrwCkO9JdgFmvBAAAAAAAAAAAGu+aBXCTrwAAACAAuJGvALiRrwC4ka8AIAAAACAAAADMvisc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fwlbYATP+uXjCnrwAyPWdd+KHIXQEAAAAAM89dwA+wECg46tFUnKQEST1nXR1aZ11IiAAFADPPXQAzz13AD7AQ5D3q0UiIAAX4ochdrKevAOCMAAXAD7AQ+NSwEAEAAACQ07AQjKevADJrigOUp68AMmuKXQAAAACgp68AMj1nXfihyF0BAAAAADPPXcAPsBBUPOrReM7QBPihyF38p68A8DSwEAAAAAAPsBVuZKOvAB2PH3YAAAAAAAAAABGZHnZgo68ACQAAAGSkrwBkpK8AAAIAAPz///8BAAAAAAAAAAAAAAAAAAAAAAAAAAAAAACY5KoE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fwlbYATP+uXjCnrwAyPWdd+KHIXQEAAAAAM89dwA+wECg46tFUnKQEST1nXR1aZ11IiAAFADPPXQAzz13AD7AQ5D3q0UiIAAX4ochdrKevAOCMAAXAD7AQ+NSwEAEAAACQ07AQjKevADJrigOUp68AMmuKXQAAAACgp68AMj1nXfihyF0BAAAAADPPXcAPsBBUPOrReM7QBPihyF38p68A8DSwEAAAAAAPsBVuZKOvAB2PH3YAAAAAAAAAABGZHnZgo68ACQAAAGSkrwBkpK8AAAIAAPz///8BAAAAAAAAAAAAAAAAAAAAAAAAAAAAAACY5KoE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BYRbYAAAAAAIDUtgCA1LYAnt+uXgAAAACF7BxeCQAAAAAAAAAAAAAAAAAAAAAAAABAAbcAAAAAAAAAAAAAAAAAAAAAAAAAAAAAAAAAAAAAAAAAAAAAAAAAAAAAAAAAAAAAAAAAAAAAAAAAAAAAAAAAwOavAAv1FW4AAPV3tOevAOjR53eA1LYAhewcXgAAAAD40ud3//8AAAAAAADb0+d329Pnd+TnrwDo568Ant+uXgAAAAAAAAAAAAAAAAAAAAARmR52CQAAAAcAAAAc6K8AHOivAAACAAD8////AQAAAAAAAAAAAAAAAAAAAAAAAAAAAAAAmOSqB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MYAZAAAAFScpAQoAAAAaKEsGlhe/hCYmUQaAAAAAAAAAAAAAMYAAgAAAAAAAAAFAAAAAADGAMwBxgAAAAAAIAAAAEwOxgAAAAAAAAC2AEgOxgDEFOrR8IuvAM5d53cAAAAAzl3ndwAAAAAAAAAAIAAAAOD6xxkMjK8Ay7W8XgAAtgAAAAAAIAAAANSQrwCgDwAAiJCvAASMZV0gAAAAAQAAABJ0Zl2QD+rRAwAAAD53Zl1mRYpd/////+D6xxkAAAAAAAAAABGZHnbUR85dBgAAAGSNrwBkja8AAAIAAPz///8BAAAAAAAAAAAAAAAAAAAAAAAAAAAAAACY5KoE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2GyGrpNNEGgEAAAD/////AAAAAFDH2RDclK8AAAAAAFDH2RB4Kocaej2LdsACQx42GyGrAQAAAKTTRBpQx9kQAAAAAAAAAAA2G6sA3JSvADYbq///////eDEAACGrAQDAAkMeAAAAAJgcogQXhuITRJGvAPA2i3Y2GyGrAAAbHBAAAAADAQAAJ3EAAB8AAAF0ka8AAAAAAKTTRBoAAAAAAQAAAAEAAAAAAAAAGAAAAP////8AAAAAhL/ZEAAArwB4KocaCL/ZEDYbIavEAAAAFQAAAOyRrwDC9ot2Nhshq0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ED624-4B52-4EB9-9938-F15A30E5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Екатерина Шевченко</cp:lastModifiedBy>
  <cp:revision>194</cp:revision>
  <cp:lastPrinted>2016-04-14T11:21:00Z</cp:lastPrinted>
  <dcterms:created xsi:type="dcterms:W3CDTF">2016-01-11T12:24:00Z</dcterms:created>
  <dcterms:modified xsi:type="dcterms:W3CDTF">2022-07-27T15:02:00Z</dcterms:modified>
</cp:coreProperties>
</file>